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B49" w14:textId="59712D0D" w:rsidR="4B89D537" w:rsidRPr="00B74937" w:rsidRDefault="0F2A2A74" w:rsidP="00D1761E">
      <w:pPr>
        <w:spacing w:line="259" w:lineRule="auto"/>
        <w:rPr>
          <w:rFonts w:ascii="Calibri" w:eastAsia="Calibri Light" w:hAnsi="Calibri" w:cs="Calibri"/>
          <w:b/>
          <w:bCs/>
          <w:lang w:val="en-US"/>
        </w:rPr>
      </w:pPr>
      <w:r w:rsidRPr="00B74937">
        <w:rPr>
          <w:rFonts w:ascii="Calibri" w:eastAsia="Calibri Light" w:hAnsi="Calibri" w:cs="Calibri"/>
          <w:b/>
          <w:bCs/>
          <w:lang w:val="en-US"/>
        </w:rPr>
        <w:t xml:space="preserve">Email </w:t>
      </w:r>
      <w:r w:rsidR="0003252B">
        <w:rPr>
          <w:rFonts w:ascii="Calibri" w:eastAsia="Calibri Light" w:hAnsi="Calibri" w:cs="Calibri"/>
          <w:b/>
          <w:bCs/>
          <w:lang w:val="en-US"/>
        </w:rPr>
        <w:t>d</w:t>
      </w:r>
      <w:r w:rsidR="002E4F97">
        <w:rPr>
          <w:rFonts w:ascii="Calibri" w:eastAsia="Calibri Light" w:hAnsi="Calibri" w:cs="Calibri"/>
          <w:b/>
          <w:bCs/>
          <w:lang w:val="en-US"/>
        </w:rPr>
        <w:t>raft</w:t>
      </w:r>
      <w:r w:rsidRPr="00B74937">
        <w:rPr>
          <w:rFonts w:ascii="Calibri" w:eastAsia="Calibri Light" w:hAnsi="Calibri" w:cs="Calibri"/>
          <w:b/>
          <w:bCs/>
          <w:lang w:val="en-US"/>
        </w:rPr>
        <w:t xml:space="preserve"> to Promote World Sustainable Procurement Day</w:t>
      </w:r>
      <w:r w:rsidR="4B910E5F" w:rsidRPr="00B74937">
        <w:rPr>
          <w:rFonts w:ascii="Calibri" w:eastAsia="Calibri Light" w:hAnsi="Calibri" w:cs="Calibri"/>
          <w:b/>
          <w:bCs/>
          <w:lang w:val="en-US"/>
        </w:rPr>
        <w:t xml:space="preserve"> 2026</w:t>
      </w:r>
      <w:r w:rsidRPr="00B74937">
        <w:rPr>
          <w:rFonts w:ascii="Calibri" w:eastAsia="Calibri Light" w:hAnsi="Calibri" w:cs="Calibri"/>
          <w:b/>
          <w:bCs/>
          <w:lang w:val="en-US"/>
        </w:rPr>
        <w:t xml:space="preserve"> (WSPD)</w:t>
      </w:r>
      <w:r w:rsidR="00D1761E" w:rsidRPr="00B74937">
        <w:rPr>
          <w:rFonts w:ascii="Calibri" w:eastAsia="Calibri Light" w:hAnsi="Calibri" w:cs="Calibri"/>
          <w:b/>
          <w:bCs/>
          <w:lang w:val="en-US"/>
        </w:rPr>
        <w:t xml:space="preserve">, </w:t>
      </w:r>
      <w:r w:rsidR="4B89D537" w:rsidRPr="00B74937">
        <w:rPr>
          <w:rFonts w:ascii="Calibri" w:eastAsia="Calibri Light" w:hAnsi="Calibri" w:cs="Calibri"/>
          <w:b/>
          <w:bCs/>
          <w:lang w:val="en-US"/>
        </w:rPr>
        <w:t>March 25- March 26 (24 hours of content, learning, exchange for free)</w:t>
      </w:r>
    </w:p>
    <w:p w14:paraId="29E70045" w14:textId="0F026C9B" w:rsidR="001B541C" w:rsidRPr="00B74937" w:rsidRDefault="001B541C" w:rsidP="1F70D9B0">
      <w:pPr>
        <w:spacing w:line="259" w:lineRule="auto"/>
        <w:jc w:val="center"/>
        <w:rPr>
          <w:rFonts w:ascii="Calibri" w:eastAsia="Calibri Light" w:hAnsi="Calibri" w:cs="Calibri"/>
          <w:lang w:val="en-US"/>
        </w:rPr>
      </w:pPr>
    </w:p>
    <w:p w14:paraId="41949C83" w14:textId="75822DE8" w:rsidR="001B541C" w:rsidRPr="00B74937" w:rsidRDefault="0F2A2A74" w:rsidP="3932C14E">
      <w:pPr>
        <w:spacing w:line="259" w:lineRule="auto"/>
        <w:jc w:val="both"/>
        <w:rPr>
          <w:rFonts w:ascii="Calibri" w:hAnsi="Calibri" w:cs="Calibri"/>
          <w:i/>
          <w:iCs/>
          <w:lang w:val="en-US"/>
        </w:rPr>
      </w:pPr>
      <w:r w:rsidRPr="00B74937">
        <w:rPr>
          <w:rFonts w:ascii="Calibri" w:eastAsia="Calibri Light" w:hAnsi="Calibri" w:cs="Calibri"/>
          <w:i/>
          <w:iCs/>
          <w:lang w:val="en-US"/>
        </w:rPr>
        <w:t>The following email template is intended to support you in promoting World Sustainable Procurement Day 2026 within your organisation. It can be adapted to reflect your internal tone of voice and corporate style.</w:t>
      </w:r>
      <w:r w:rsidR="2BD4B9DA" w:rsidRPr="00B74937">
        <w:rPr>
          <w:rFonts w:ascii="Calibri" w:eastAsia="Calibri Light" w:hAnsi="Calibri" w:cs="Calibri"/>
          <w:i/>
          <w:iCs/>
          <w:lang w:val="en-US"/>
        </w:rPr>
        <w:t xml:space="preserve"> </w:t>
      </w:r>
      <w:r w:rsidRPr="00B74937">
        <w:rPr>
          <w:rFonts w:ascii="Calibri" w:eastAsia="Calibri Light" w:hAnsi="Calibri" w:cs="Calibri"/>
          <w:i/>
          <w:iCs/>
          <w:lang w:val="en-US"/>
        </w:rPr>
        <w:t xml:space="preserve">The template includes suggested messaging to help frame why WSPD matters for procurement and how colleagues can take part. We recommend that the invitation is sent or endorsed by a senior procurement leader to underline its relevance and encourage participation across teams. </w:t>
      </w:r>
    </w:p>
    <w:p w14:paraId="3DB2CA46" w14:textId="7FEFC771" w:rsidR="001B541C" w:rsidRPr="00B74937" w:rsidRDefault="001B541C" w:rsidP="100E7B69">
      <w:pPr>
        <w:spacing w:line="259" w:lineRule="auto"/>
        <w:jc w:val="both"/>
        <w:rPr>
          <w:rFonts w:ascii="Calibri" w:eastAsia="Calibri Light" w:hAnsi="Calibri" w:cs="Calibri"/>
          <w:i/>
          <w:iCs/>
          <w:lang w:val="en-US"/>
        </w:rPr>
      </w:pPr>
    </w:p>
    <w:p w14:paraId="358411EF" w14:textId="14081177" w:rsidR="001B541C" w:rsidRPr="00B74937" w:rsidRDefault="0FCA90B1" w:rsidP="100E7B69">
      <w:pPr>
        <w:pStyle w:val="ListParagraph"/>
        <w:numPr>
          <w:ilvl w:val="0"/>
          <w:numId w:val="1"/>
        </w:numPr>
        <w:spacing w:line="259" w:lineRule="auto"/>
        <w:jc w:val="both"/>
        <w:rPr>
          <w:rFonts w:ascii="Calibri" w:eastAsia="Calibri Light" w:hAnsi="Calibri" w:cs="Calibri"/>
          <w:i/>
          <w:iCs/>
          <w:lang w:val="en-US"/>
        </w:rPr>
      </w:pPr>
      <w:r w:rsidRPr="00B74937">
        <w:rPr>
          <w:rFonts w:ascii="Calibri" w:eastAsiaTheme="minorEastAsia" w:hAnsi="Calibri" w:cs="Calibri"/>
          <w:i/>
          <w:iCs/>
          <w:sz w:val="22"/>
          <w:szCs w:val="22"/>
          <w:lang w:val="en-US"/>
        </w:rPr>
        <w:t>If your team is doing something special on this day like hosting a watch party please add the details</w:t>
      </w:r>
    </w:p>
    <w:p w14:paraId="18291139" w14:textId="229FDE4A" w:rsidR="001B541C" w:rsidRPr="00B74937" w:rsidRDefault="0FCA90B1" w:rsidP="100E7B69">
      <w:pPr>
        <w:pStyle w:val="ListParagraph"/>
        <w:numPr>
          <w:ilvl w:val="0"/>
          <w:numId w:val="1"/>
        </w:numPr>
        <w:spacing w:line="259" w:lineRule="auto"/>
        <w:jc w:val="both"/>
        <w:rPr>
          <w:rFonts w:ascii="Calibri" w:eastAsia="Calibri Light" w:hAnsi="Calibri" w:cs="Calibri"/>
          <w:i/>
          <w:iCs/>
          <w:lang w:val="en-US"/>
        </w:rPr>
      </w:pPr>
      <w:r w:rsidRPr="00B74937">
        <w:rPr>
          <w:rFonts w:ascii="Calibri" w:eastAsiaTheme="minorEastAsia" w:hAnsi="Calibri" w:cs="Calibri"/>
          <w:i/>
          <w:iCs/>
          <w:sz w:val="22"/>
          <w:szCs w:val="22"/>
          <w:lang w:val="en-US"/>
        </w:rPr>
        <w:t>If there is a specific topic you would like your team to focus on, consider highlighting it</w:t>
      </w:r>
    </w:p>
    <w:p w14:paraId="514E1787" w14:textId="10C5B6FD" w:rsidR="001B541C" w:rsidRPr="00F80C80" w:rsidRDefault="0FCA90B1" w:rsidP="100E7B69">
      <w:pPr>
        <w:pStyle w:val="ListParagraph"/>
        <w:numPr>
          <w:ilvl w:val="0"/>
          <w:numId w:val="1"/>
        </w:numPr>
        <w:spacing w:line="259" w:lineRule="auto"/>
        <w:jc w:val="both"/>
        <w:rPr>
          <w:rFonts w:ascii="Calibri" w:eastAsia="Calibri Light" w:hAnsi="Calibri" w:cs="Calibri"/>
          <w:i/>
          <w:iCs/>
          <w:lang w:val="en-US"/>
        </w:rPr>
      </w:pPr>
      <w:r w:rsidRPr="00B74937">
        <w:rPr>
          <w:rFonts w:ascii="Calibri" w:eastAsiaTheme="minorEastAsia" w:hAnsi="Calibri" w:cs="Calibri"/>
          <w:i/>
          <w:iCs/>
          <w:sz w:val="22"/>
          <w:szCs w:val="22"/>
          <w:lang w:val="en-US"/>
        </w:rPr>
        <w:t>If the leadership is also attending a specific session, perhaps share this as well.</w:t>
      </w:r>
    </w:p>
    <w:p w14:paraId="6577D990" w14:textId="77777777" w:rsidR="00F80C80" w:rsidRDefault="00F80C80" w:rsidP="00F80C80">
      <w:pPr>
        <w:spacing w:line="259" w:lineRule="auto"/>
        <w:jc w:val="both"/>
        <w:rPr>
          <w:rFonts w:ascii="Calibri" w:eastAsia="Calibri Light" w:hAnsi="Calibri" w:cs="Calibri"/>
          <w:i/>
          <w:iCs/>
          <w:lang w:val="en-US"/>
        </w:rPr>
      </w:pPr>
    </w:p>
    <w:p w14:paraId="030B31D0" w14:textId="3AA5C252" w:rsidR="00F80C80" w:rsidRPr="00F80C80" w:rsidRDefault="00F80C80" w:rsidP="00F80C80">
      <w:pPr>
        <w:spacing w:line="259" w:lineRule="auto"/>
        <w:jc w:val="both"/>
        <w:rPr>
          <w:rFonts w:ascii="Calibri" w:eastAsia="Calibri Light" w:hAnsi="Calibri" w:cs="Calibri"/>
          <w:i/>
          <w:iCs/>
          <w:lang w:val="en-US"/>
        </w:rPr>
      </w:pPr>
      <w:r>
        <w:rPr>
          <w:rFonts w:ascii="Calibri" w:eastAsia="Calibri Light" w:hAnsi="Calibri" w:cs="Calibri"/>
          <w:i/>
          <w:iCs/>
          <w:lang w:val="en-US"/>
        </w:rPr>
        <w:t xml:space="preserve">Additional resources, incl. the WSPD logo are available in the Multiplier pack our </w:t>
      </w:r>
      <w:hyperlink r:id="rId11" w:history="1">
        <w:r w:rsidRPr="00A025AB">
          <w:rPr>
            <w:rStyle w:val="Hyperlink"/>
            <w:rFonts w:ascii="Calibri" w:eastAsia="Calibri Light" w:hAnsi="Calibri" w:cs="Calibri"/>
            <w:i/>
            <w:iCs/>
            <w:lang w:val="en-US"/>
          </w:rPr>
          <w:t>website</w:t>
        </w:r>
      </w:hyperlink>
      <w:r>
        <w:rPr>
          <w:rFonts w:ascii="Calibri" w:eastAsia="Calibri Light" w:hAnsi="Calibri" w:cs="Calibri"/>
          <w:i/>
          <w:iCs/>
          <w:lang w:val="en-US"/>
        </w:rPr>
        <w:t xml:space="preserve">. </w:t>
      </w:r>
    </w:p>
    <w:p w14:paraId="24C91CCD" w14:textId="6A7142CD" w:rsidR="001B541C" w:rsidRPr="00B74937" w:rsidRDefault="00C01CDF" w:rsidP="100E7B69">
      <w:pPr>
        <w:spacing w:line="259" w:lineRule="auto"/>
        <w:jc w:val="center"/>
        <w:rPr>
          <w:rFonts w:ascii="Calibri" w:eastAsia="Calibri Light" w:hAnsi="Calibri" w:cs="Calibri"/>
          <w:i/>
          <w:iCs/>
          <w:lang w:val="en-US"/>
        </w:rPr>
      </w:pPr>
      <w:r w:rsidRPr="00B74937">
        <w:rPr>
          <w:rFonts w:ascii="Calibri" w:eastAsia="Calibri Light" w:hAnsi="Calibri" w:cs="Calibri"/>
          <w:i/>
          <w:iCs/>
          <w:lang w:val="en-US"/>
        </w:rPr>
        <w:t>------</w:t>
      </w:r>
    </w:p>
    <w:p w14:paraId="1463DF3A" w14:textId="77777777" w:rsidR="00EF7518" w:rsidRPr="00B74937" w:rsidRDefault="00EF7518" w:rsidP="6CEE2B4C">
      <w:pPr>
        <w:spacing w:line="259" w:lineRule="auto"/>
        <w:rPr>
          <w:rFonts w:ascii="Calibri" w:eastAsia="Calibri Light" w:hAnsi="Calibri" w:cs="Calibri"/>
          <w:b/>
          <w:bCs/>
          <w:color w:val="0063C6"/>
          <w:lang w:val="en-US"/>
        </w:rPr>
      </w:pPr>
    </w:p>
    <w:p w14:paraId="3940429F" w14:textId="65DA375B" w:rsidR="00EF7518" w:rsidRPr="00A851CF" w:rsidRDefault="00EF7518" w:rsidP="3A96BFB5">
      <w:pPr>
        <w:spacing w:line="259" w:lineRule="auto"/>
        <w:rPr>
          <w:rFonts w:ascii="Calibri" w:eastAsia="Calibri Light" w:hAnsi="Calibri" w:cs="Calibri"/>
          <w:b/>
          <w:bCs/>
          <w:sz w:val="24"/>
          <w:szCs w:val="24"/>
          <w:lang w:val="en-US"/>
        </w:rPr>
      </w:pPr>
      <w:r w:rsidRPr="00A851CF">
        <w:rPr>
          <w:rFonts w:ascii="Calibri" w:eastAsia="Calibri Light" w:hAnsi="Calibri" w:cs="Calibri"/>
          <w:b/>
          <w:bCs/>
          <w:color w:val="0063C6"/>
          <w:sz w:val="24"/>
          <w:szCs w:val="24"/>
          <w:lang w:val="en-US"/>
        </w:rPr>
        <w:t>Email</w:t>
      </w:r>
      <w:r w:rsidR="3A7BD049" w:rsidRPr="00A851CF">
        <w:rPr>
          <w:rFonts w:ascii="Calibri" w:eastAsia="Calibri Light" w:hAnsi="Calibri" w:cs="Calibri"/>
          <w:b/>
          <w:bCs/>
          <w:color w:val="0063C6"/>
          <w:sz w:val="24"/>
          <w:szCs w:val="24"/>
          <w:lang w:val="en-US"/>
        </w:rPr>
        <w:t xml:space="preserve"> purpose: </w:t>
      </w:r>
      <w:r w:rsidRPr="00A851CF">
        <w:rPr>
          <w:rFonts w:ascii="Calibri" w:eastAsia="Calibri Light" w:hAnsi="Calibri" w:cs="Calibri"/>
          <w:b/>
          <w:bCs/>
          <w:sz w:val="24"/>
          <w:szCs w:val="24"/>
          <w:lang w:val="en-US"/>
        </w:rPr>
        <w:t xml:space="preserve">Personal </w:t>
      </w:r>
      <w:r w:rsidR="00DC5178" w:rsidRPr="00A851CF">
        <w:rPr>
          <w:rFonts w:ascii="Calibri" w:eastAsia="Calibri Light" w:hAnsi="Calibri" w:cs="Calibri"/>
          <w:b/>
          <w:bCs/>
          <w:sz w:val="24"/>
          <w:szCs w:val="24"/>
          <w:lang w:val="en-US"/>
        </w:rPr>
        <w:t>prompt from CPO /relevant member of leadership</w:t>
      </w:r>
      <w:r w:rsidR="00B66F76" w:rsidRPr="00A851CF">
        <w:rPr>
          <w:rFonts w:ascii="Calibri" w:eastAsia="Calibri Light" w:hAnsi="Calibri" w:cs="Calibri"/>
          <w:b/>
          <w:bCs/>
          <w:sz w:val="24"/>
          <w:szCs w:val="24"/>
          <w:lang w:val="en-US"/>
        </w:rPr>
        <w:t xml:space="preserve"> to team</w:t>
      </w:r>
    </w:p>
    <w:p w14:paraId="2A2335FC" w14:textId="77777777" w:rsidR="00A851CF" w:rsidRPr="00B74937" w:rsidRDefault="00A851CF" w:rsidP="3A96BFB5">
      <w:pPr>
        <w:spacing w:line="259" w:lineRule="auto"/>
        <w:rPr>
          <w:rFonts w:ascii="Calibri" w:eastAsia="Calibri Light" w:hAnsi="Calibri" w:cs="Calibri"/>
          <w:sz w:val="24"/>
          <w:szCs w:val="24"/>
          <w:lang w:val="en-US"/>
        </w:rPr>
      </w:pPr>
    </w:p>
    <w:p w14:paraId="71489D42" w14:textId="20E0A975" w:rsidR="00EF7518" w:rsidRPr="00B74937" w:rsidRDefault="00EF7518" w:rsidP="100E7B69">
      <w:pPr>
        <w:spacing w:line="259" w:lineRule="auto"/>
        <w:rPr>
          <w:rFonts w:ascii="Calibri" w:eastAsia="Calibri Light" w:hAnsi="Calibri" w:cs="Calibri"/>
          <w:i/>
          <w:iCs/>
          <w:sz w:val="24"/>
          <w:szCs w:val="24"/>
          <w:lang w:val="en-US"/>
        </w:rPr>
      </w:pPr>
      <w:r w:rsidRPr="00B74937">
        <w:rPr>
          <w:rFonts w:ascii="Calibri" w:eastAsia="Calibri Light" w:hAnsi="Calibri" w:cs="Calibri"/>
          <w:b/>
          <w:bCs/>
          <w:color w:val="3E8C3A"/>
          <w:sz w:val="24"/>
          <w:szCs w:val="24"/>
          <w:lang w:val="en-US"/>
        </w:rPr>
        <w:t>Subject:</w:t>
      </w:r>
      <w:r w:rsidRPr="00B74937">
        <w:rPr>
          <w:rFonts w:ascii="Calibri" w:eastAsia="Calibri Light" w:hAnsi="Calibri" w:cs="Calibri"/>
          <w:sz w:val="24"/>
          <w:szCs w:val="24"/>
          <w:lang w:val="en-US"/>
        </w:rPr>
        <w:t xml:space="preserve"> </w:t>
      </w:r>
      <w:r w:rsidR="375939BA" w:rsidRPr="00B74937">
        <w:rPr>
          <w:rFonts w:ascii="Calibri" w:eastAsia="Calibri Light" w:hAnsi="Calibri" w:cs="Calibri"/>
          <w:sz w:val="24"/>
          <w:szCs w:val="24"/>
          <w:lang w:val="en-US"/>
        </w:rPr>
        <w:t xml:space="preserve">Sustainable Procurement matters - </w:t>
      </w:r>
      <w:r w:rsidR="42891398" w:rsidRPr="00B74937">
        <w:rPr>
          <w:rFonts w:ascii="Calibri" w:eastAsia="Calibri Light" w:hAnsi="Calibri" w:cs="Calibri"/>
          <w:sz w:val="24"/>
          <w:szCs w:val="24"/>
          <w:lang w:val="en-US"/>
        </w:rPr>
        <w:t xml:space="preserve">Join </w:t>
      </w:r>
      <w:r w:rsidR="5596FA21" w:rsidRPr="00B74937">
        <w:rPr>
          <w:rFonts w:ascii="Calibri" w:eastAsia="Calibri Light" w:hAnsi="Calibri" w:cs="Calibri"/>
          <w:sz w:val="24"/>
          <w:szCs w:val="24"/>
          <w:lang w:val="en-US"/>
        </w:rPr>
        <w:t xml:space="preserve">me at </w:t>
      </w:r>
      <w:r w:rsidR="42891398" w:rsidRPr="00B74937">
        <w:rPr>
          <w:rFonts w:ascii="Calibri" w:eastAsia="Calibri Light" w:hAnsi="Calibri" w:cs="Calibri"/>
          <w:color w:val="000000" w:themeColor="text1"/>
          <w:sz w:val="24"/>
          <w:szCs w:val="24"/>
          <w:lang w:val="en-US"/>
        </w:rPr>
        <w:t>WSPD 202</w:t>
      </w:r>
      <w:r w:rsidR="23B96385" w:rsidRPr="00B74937">
        <w:rPr>
          <w:rFonts w:ascii="Calibri" w:eastAsia="Calibri Light" w:hAnsi="Calibri" w:cs="Calibri"/>
          <w:color w:val="000000" w:themeColor="text1"/>
          <w:sz w:val="24"/>
          <w:szCs w:val="24"/>
          <w:lang w:val="en-US"/>
        </w:rPr>
        <w:t>6</w:t>
      </w:r>
    </w:p>
    <w:p w14:paraId="078DC1E1" w14:textId="30A1CCE7" w:rsidR="00EF7518" w:rsidRPr="00B74937" w:rsidRDefault="00EF7518" w:rsidP="1F70D9B0">
      <w:pPr>
        <w:spacing w:line="259" w:lineRule="auto"/>
        <w:rPr>
          <w:rFonts w:ascii="Calibri" w:eastAsia="Calibri Light" w:hAnsi="Calibri" w:cs="Calibri"/>
          <w:lang w:val="en-US"/>
        </w:rPr>
      </w:pPr>
    </w:p>
    <w:p w14:paraId="645395A0" w14:textId="19B5A5A3" w:rsidR="00EF7518" w:rsidRPr="00B74937" w:rsidRDefault="00EF7518" w:rsidP="6CEE2B4C">
      <w:pPr>
        <w:spacing w:line="259" w:lineRule="auto"/>
        <w:rPr>
          <w:rFonts w:ascii="Calibri" w:eastAsia="Calibri Light" w:hAnsi="Calibri" w:cs="Calibri"/>
          <w:lang w:val="en-US"/>
        </w:rPr>
      </w:pPr>
      <w:r w:rsidRPr="00B74937">
        <w:rPr>
          <w:rFonts w:ascii="Calibri" w:eastAsia="Calibri Light" w:hAnsi="Calibri" w:cs="Calibri"/>
          <w:lang w:val="en-US"/>
        </w:rPr>
        <w:t>Dear Team</w:t>
      </w:r>
      <w:r w:rsidR="00A851CF">
        <w:rPr>
          <w:rFonts w:ascii="Calibri" w:eastAsia="Calibri Light" w:hAnsi="Calibri" w:cs="Calibri"/>
          <w:lang w:val="en-US"/>
        </w:rPr>
        <w:t>,</w:t>
      </w:r>
    </w:p>
    <w:p w14:paraId="5EA52136" w14:textId="5D93F415" w:rsidR="100E7B69" w:rsidRPr="00B74937" w:rsidRDefault="100E7B69" w:rsidP="100E7B69">
      <w:pPr>
        <w:spacing w:line="259" w:lineRule="auto"/>
        <w:rPr>
          <w:rFonts w:ascii="Calibri" w:eastAsia="Calibri Light" w:hAnsi="Calibri" w:cs="Calibri"/>
          <w:lang w:val="en-US"/>
        </w:rPr>
      </w:pPr>
    </w:p>
    <w:p w14:paraId="6C17B410" w14:textId="4DF3E3BB" w:rsidR="5B4D77A0" w:rsidRPr="00B74937" w:rsidRDefault="5B4D77A0" w:rsidP="100E7B69">
      <w:pPr>
        <w:spacing w:line="259" w:lineRule="auto"/>
        <w:rPr>
          <w:rFonts w:ascii="Calibri" w:eastAsia="Calibri Light" w:hAnsi="Calibri" w:cs="Calibri"/>
          <w:color w:val="000000" w:themeColor="text1"/>
          <w:lang w:val="en-US"/>
        </w:rPr>
      </w:pPr>
      <w:r w:rsidRPr="00B74937">
        <w:rPr>
          <w:rFonts w:ascii="Calibri" w:eastAsia="Calibri Light" w:hAnsi="Calibri" w:cs="Calibri"/>
          <w:lang w:val="en-US"/>
        </w:rPr>
        <w:t xml:space="preserve">I’m reaching out to personally invite you to join me at </w:t>
      </w:r>
      <w:hyperlink r:id="rId12">
        <w:r w:rsidRPr="00B74937">
          <w:rPr>
            <w:rStyle w:val="Hyperlink"/>
            <w:rFonts w:ascii="Calibri" w:eastAsia="Calibri Light" w:hAnsi="Calibri" w:cs="Calibri"/>
            <w:b/>
            <w:bCs/>
            <w:lang w:val="en-US"/>
          </w:rPr>
          <w:t>World Sustainable Procurement Day</w:t>
        </w:r>
      </w:hyperlink>
      <w:r w:rsidRPr="00B74937">
        <w:rPr>
          <w:rFonts w:ascii="Calibri" w:eastAsia="Calibri Light" w:hAnsi="Calibri" w:cs="Calibri"/>
          <w:b/>
          <w:bCs/>
          <w:lang w:val="en-US"/>
        </w:rPr>
        <w:t xml:space="preserve"> 2026 (WSPD)</w:t>
      </w:r>
      <w:r w:rsidRPr="00B74937">
        <w:rPr>
          <w:rFonts w:ascii="Calibri" w:eastAsia="Calibri Light" w:hAnsi="Calibri" w:cs="Calibri"/>
          <w:lang w:val="en-US"/>
        </w:rPr>
        <w:t xml:space="preserve"> on March 25–26, 2026, brought to us by the </w:t>
      </w:r>
      <w:r w:rsidRPr="00B74937">
        <w:rPr>
          <w:rFonts w:ascii="Calibri" w:eastAsia="Calibri Light" w:hAnsi="Calibri" w:cs="Calibri"/>
          <w:b/>
          <w:bCs/>
          <w:lang w:val="en-US"/>
        </w:rPr>
        <w:t>Sustainable Procurement Pledge</w:t>
      </w:r>
      <w:r w:rsidRPr="00B74937">
        <w:rPr>
          <w:rFonts w:ascii="Calibri" w:eastAsia="Calibri Light" w:hAnsi="Calibri" w:cs="Calibri"/>
          <w:lang w:val="en-US"/>
        </w:rPr>
        <w:t>.</w:t>
      </w:r>
    </w:p>
    <w:p w14:paraId="209799B7" w14:textId="5C3D1A4C" w:rsidR="5B4D77A0" w:rsidRPr="00B74937" w:rsidRDefault="5B4D77A0" w:rsidP="100E7B69">
      <w:pPr>
        <w:spacing w:before="240" w:after="240"/>
        <w:rPr>
          <w:rFonts w:ascii="Calibri" w:hAnsi="Calibri" w:cs="Calibri"/>
          <w:lang w:val="en-US"/>
        </w:rPr>
      </w:pPr>
      <w:r w:rsidRPr="00B74937">
        <w:rPr>
          <w:rFonts w:ascii="Calibri" w:eastAsia="Calibri Light" w:hAnsi="Calibri" w:cs="Calibri"/>
          <w:lang w:val="en-US"/>
        </w:rPr>
        <w:t>WSPD is a global, virtual event created by and for the procurement community. It brings together procurement professionals from around the world to focus on our shared objective: making sustainable procurement the default.</w:t>
      </w:r>
    </w:p>
    <w:p w14:paraId="2B398B4A" w14:textId="2609C9D4" w:rsidR="5B4D77A0" w:rsidRPr="00B74937" w:rsidRDefault="5B4D77A0" w:rsidP="100E7B69">
      <w:pPr>
        <w:spacing w:before="240" w:after="240"/>
        <w:rPr>
          <w:rFonts w:ascii="Calibri" w:hAnsi="Calibri" w:cs="Calibri"/>
          <w:lang w:val="en-US"/>
        </w:rPr>
      </w:pPr>
      <w:r w:rsidRPr="00B74937">
        <w:rPr>
          <w:rFonts w:ascii="Calibri" w:eastAsia="Calibri Light" w:hAnsi="Calibri" w:cs="Calibri"/>
          <w:lang w:val="en-US"/>
        </w:rPr>
        <w:t>This event holds immense significance for our profession, and for me personally it’s a chance to come together with other procurement leaders, innovators, and sustainability champions to tackle the critical challenges shaping our future. Sustainability can feel like a vast and complex topic — from AI and carbon pricing to circularity and human rights — and it can be hard to know where to start or how to make meaningful progress.</w:t>
      </w:r>
    </w:p>
    <w:p w14:paraId="1CB62E4D" w14:textId="53F0DD2D" w:rsidR="5B4D77A0" w:rsidRPr="00B74937" w:rsidRDefault="5B4D77A0" w:rsidP="100E7B69">
      <w:pPr>
        <w:spacing w:before="240" w:after="240"/>
        <w:rPr>
          <w:rFonts w:ascii="Calibri" w:hAnsi="Calibri" w:cs="Calibri"/>
          <w:lang w:val="en-US"/>
        </w:rPr>
      </w:pPr>
      <w:r w:rsidRPr="00B74937">
        <w:rPr>
          <w:rFonts w:ascii="Calibri" w:eastAsia="Calibri Light" w:hAnsi="Calibri" w:cs="Calibri"/>
          <w:lang w:val="en-US"/>
        </w:rPr>
        <w:t>That’s why being part of the Sustainable Procurement Pledge community matters: through WSPD, we don’t have to navigate these challenges alone. We can come together, learn from our colleagues, share practical solutions, and build collective momentum. The decisions we make have the power to create a ripple effect across supply chains, communities, and industries — and WSPD is an opportunity to align with a global movement committed to building a sustainable, inclusive, and resilient future.</w:t>
      </w:r>
    </w:p>
    <w:p w14:paraId="41159235" w14:textId="6C3701F9" w:rsidR="00910087" w:rsidRPr="00B74937" w:rsidRDefault="6E8DCC34" w:rsidP="6CEE2B4C">
      <w:pPr>
        <w:shd w:val="clear" w:color="auto" w:fill="FFFFFF" w:themeFill="background1"/>
        <w:spacing w:before="240" w:after="240" w:line="259" w:lineRule="auto"/>
        <w:rPr>
          <w:rFonts w:ascii="Calibri" w:eastAsia="Calibri Light" w:hAnsi="Calibri" w:cs="Calibri"/>
          <w:color w:val="000000" w:themeColor="text1"/>
          <w:lang w:val="en-US"/>
        </w:rPr>
      </w:pPr>
      <w:r w:rsidRPr="00B74937">
        <w:rPr>
          <w:rFonts w:ascii="Calibri" w:eastAsia="Calibri Light" w:hAnsi="Calibri" w:cs="Calibri"/>
          <w:color w:val="000000" w:themeColor="text1"/>
          <w:lang w:val="en-US"/>
        </w:rPr>
        <w:t>I encourage you to:</w:t>
      </w:r>
    </w:p>
    <w:p w14:paraId="1377D536" w14:textId="414D5520" w:rsidR="00254A6F" w:rsidRPr="00B74937" w:rsidRDefault="00254A6F" w:rsidP="00254A6F">
      <w:pPr>
        <w:pStyle w:val="ListParagraph"/>
        <w:numPr>
          <w:ilvl w:val="0"/>
          <w:numId w:val="2"/>
        </w:numPr>
        <w:spacing w:before="220" w:after="220" w:line="259" w:lineRule="auto"/>
        <w:rPr>
          <w:rFonts w:ascii="Calibri" w:eastAsia="Calibri Light" w:hAnsi="Calibri" w:cs="Calibri"/>
          <w:sz w:val="22"/>
          <w:szCs w:val="22"/>
          <w:lang w:val="en-US"/>
        </w:rPr>
      </w:pPr>
      <w:r w:rsidRPr="00B74937">
        <w:rPr>
          <w:rFonts w:ascii="Calibri" w:eastAsia="Calibri Light" w:hAnsi="Calibri" w:cs="Calibri"/>
          <w:sz w:val="22"/>
          <w:szCs w:val="22"/>
          <w:lang w:val="en-US"/>
        </w:rPr>
        <w:t xml:space="preserve">Review the </w:t>
      </w:r>
      <w:hyperlink r:id="rId13" w:history="1">
        <w:r w:rsidRPr="00254A6F">
          <w:rPr>
            <w:rStyle w:val="Hyperlink"/>
            <w:rFonts w:ascii="Calibri" w:eastAsia="Calibri Light" w:hAnsi="Calibri" w:cs="Calibri"/>
            <w:sz w:val="22"/>
            <w:szCs w:val="22"/>
            <w:lang w:val="en-US"/>
          </w:rPr>
          <w:t>agenda</w:t>
        </w:r>
      </w:hyperlink>
      <w:r w:rsidRPr="00B74937">
        <w:rPr>
          <w:rFonts w:ascii="Calibri" w:eastAsia="Calibri Light" w:hAnsi="Calibri" w:cs="Calibri"/>
          <w:sz w:val="22"/>
          <w:szCs w:val="22"/>
          <w:lang w:val="en-US"/>
        </w:rPr>
        <w:t xml:space="preserve"> as it develops and identify sessions of interest</w:t>
      </w:r>
      <w:r>
        <w:rPr>
          <w:rFonts w:ascii="Calibri" w:eastAsia="Calibri Light" w:hAnsi="Calibri" w:cs="Calibri"/>
          <w:sz w:val="22"/>
          <w:szCs w:val="22"/>
          <w:lang w:val="en-US"/>
        </w:rPr>
        <w:t>.</w:t>
      </w:r>
    </w:p>
    <w:p w14:paraId="54826D9C" w14:textId="644189B8" w:rsidR="00910087" w:rsidRPr="00B74937" w:rsidRDefault="00254A6F" w:rsidP="1F70D9B0">
      <w:pPr>
        <w:pStyle w:val="ListParagraph"/>
        <w:numPr>
          <w:ilvl w:val="0"/>
          <w:numId w:val="2"/>
        </w:numPr>
        <w:shd w:val="clear" w:color="auto" w:fill="FFFFFF" w:themeFill="background1"/>
        <w:spacing w:before="220" w:after="220" w:line="259" w:lineRule="auto"/>
        <w:rPr>
          <w:rFonts w:ascii="Calibri" w:eastAsia="Calibri Light" w:hAnsi="Calibri" w:cs="Calibri"/>
          <w:sz w:val="22"/>
          <w:szCs w:val="22"/>
          <w:lang w:val="en-US"/>
        </w:rPr>
      </w:pPr>
      <w:hyperlink r:id="rId14" w:history="1">
        <w:r w:rsidR="4430E124" w:rsidRPr="00254A6F">
          <w:rPr>
            <w:rStyle w:val="Hyperlink"/>
            <w:rFonts w:ascii="Calibri" w:eastAsia="Calibri Light" w:hAnsi="Calibri" w:cs="Calibri"/>
            <w:sz w:val="22"/>
            <w:szCs w:val="22"/>
            <w:lang w:val="en-US"/>
          </w:rPr>
          <w:t>Register</w:t>
        </w:r>
      </w:hyperlink>
      <w:r>
        <w:rPr>
          <w:rFonts w:ascii="Calibri" w:eastAsia="Calibri Light" w:hAnsi="Calibri" w:cs="Calibri"/>
          <w:sz w:val="22"/>
          <w:szCs w:val="22"/>
          <w:lang w:val="en-US"/>
        </w:rPr>
        <w:t xml:space="preserve"> for the sessions! It is a</w:t>
      </w:r>
      <w:r w:rsidR="4430E124" w:rsidRPr="00B74937">
        <w:rPr>
          <w:rFonts w:ascii="Calibri" w:eastAsia="Calibri Light" w:hAnsi="Calibri" w:cs="Calibri"/>
          <w:sz w:val="22"/>
          <w:szCs w:val="22"/>
          <w:lang w:val="en-US"/>
        </w:rPr>
        <w:t xml:space="preserve"> free, virtual event</w:t>
      </w:r>
      <w:r>
        <w:rPr>
          <w:rFonts w:ascii="Calibri" w:eastAsia="Calibri Light" w:hAnsi="Calibri" w:cs="Calibri"/>
          <w:sz w:val="22"/>
          <w:szCs w:val="22"/>
          <w:lang w:val="en-US"/>
        </w:rPr>
        <w:t>.</w:t>
      </w:r>
    </w:p>
    <w:p w14:paraId="27E61E6C" w14:textId="4EC77B13" w:rsidR="05E358E8" w:rsidRPr="00B74937" w:rsidRDefault="05E358E8" w:rsidP="100E7B69">
      <w:pPr>
        <w:pStyle w:val="ListParagraph"/>
        <w:numPr>
          <w:ilvl w:val="0"/>
          <w:numId w:val="2"/>
        </w:numPr>
        <w:spacing w:before="220" w:after="220" w:line="259" w:lineRule="auto"/>
        <w:rPr>
          <w:rFonts w:ascii="Calibri" w:eastAsia="Calibri Light" w:hAnsi="Calibri" w:cs="Calibri"/>
          <w:sz w:val="22"/>
          <w:szCs w:val="22"/>
          <w:lang w:val="en-US"/>
        </w:rPr>
      </w:pPr>
      <w:r w:rsidRPr="00B74937">
        <w:rPr>
          <w:rFonts w:ascii="Calibri" w:eastAsia="Calibri Light" w:hAnsi="Calibri" w:cs="Calibri"/>
          <w:sz w:val="22"/>
          <w:szCs w:val="22"/>
          <w:lang w:val="en-US"/>
        </w:rPr>
        <w:t xml:space="preserve">Come </w:t>
      </w:r>
      <w:r w:rsidR="4430E124" w:rsidRPr="00B74937">
        <w:rPr>
          <w:rFonts w:ascii="Calibri" w:eastAsia="Calibri Light" w:hAnsi="Calibri" w:cs="Calibri"/>
          <w:sz w:val="22"/>
          <w:szCs w:val="22"/>
          <w:lang w:val="en-US"/>
        </w:rPr>
        <w:t>together</w:t>
      </w:r>
      <w:r w:rsidR="30859589" w:rsidRPr="00B74937">
        <w:rPr>
          <w:rFonts w:ascii="Calibri" w:eastAsia="Calibri Light" w:hAnsi="Calibri" w:cs="Calibri"/>
          <w:sz w:val="22"/>
          <w:szCs w:val="22"/>
          <w:lang w:val="en-US"/>
        </w:rPr>
        <w:t xml:space="preserve"> in person or virtually</w:t>
      </w:r>
      <w:r w:rsidR="4430E124" w:rsidRPr="00B74937">
        <w:rPr>
          <w:rFonts w:ascii="Calibri" w:eastAsia="Calibri Light" w:hAnsi="Calibri" w:cs="Calibri"/>
          <w:sz w:val="22"/>
          <w:szCs w:val="22"/>
          <w:lang w:val="en-US"/>
        </w:rPr>
        <w:t xml:space="preserve"> with your teams and colleagues to make the most of the discussions</w:t>
      </w:r>
      <w:r w:rsidR="00254A6F">
        <w:rPr>
          <w:rFonts w:ascii="Calibri" w:eastAsia="Calibri Light" w:hAnsi="Calibri" w:cs="Calibri"/>
          <w:sz w:val="22"/>
          <w:szCs w:val="22"/>
          <w:lang w:val="en-US"/>
        </w:rPr>
        <w:t>.</w:t>
      </w:r>
    </w:p>
    <w:p w14:paraId="5C041606" w14:textId="4EB60A66" w:rsidR="1F70D9B0" w:rsidRPr="00B74937" w:rsidRDefault="1F70D9B0" w:rsidP="1F70D9B0">
      <w:pPr>
        <w:pStyle w:val="ListParagraph"/>
        <w:rPr>
          <w:rFonts w:ascii="Calibri" w:hAnsi="Calibri" w:cs="Calibri"/>
          <w:lang w:val="en-US"/>
        </w:rPr>
      </w:pPr>
    </w:p>
    <w:p w14:paraId="4D8A4AF6" w14:textId="11B4EFEE" w:rsidR="10B27C05" w:rsidRPr="00B74937" w:rsidRDefault="10B27C05" w:rsidP="0098333F">
      <w:pPr>
        <w:rPr>
          <w:rFonts w:ascii="Calibri" w:eastAsia="Calibri Light" w:hAnsi="Calibri" w:cs="Calibri"/>
          <w:color w:val="000000" w:themeColor="text1"/>
          <w:lang w:val="en-US"/>
        </w:rPr>
      </w:pPr>
      <w:r w:rsidRPr="00B74937">
        <w:rPr>
          <w:rFonts w:ascii="Calibri" w:eastAsia="Calibri Light" w:hAnsi="Calibri" w:cs="Calibri"/>
          <w:color w:val="000000" w:themeColor="text1"/>
          <w:lang w:val="en-US"/>
        </w:rPr>
        <w:lastRenderedPageBreak/>
        <w:t>The event is created and run by the Sustainable Procurement Pledge</w:t>
      </w:r>
      <w:r w:rsidR="00A63F03" w:rsidRPr="00B74937">
        <w:rPr>
          <w:rFonts w:ascii="Calibri" w:eastAsia="Calibri Light" w:hAnsi="Calibri" w:cs="Calibri"/>
          <w:color w:val="000000" w:themeColor="text1"/>
          <w:lang w:val="en-US"/>
        </w:rPr>
        <w:t xml:space="preserve"> (SPP). SPP is a global</w:t>
      </w:r>
      <w:r w:rsidR="00132B1F" w:rsidRPr="00B74937">
        <w:rPr>
          <w:rFonts w:ascii="Calibri" w:eastAsia="Calibri Light" w:hAnsi="Calibri" w:cs="Calibri"/>
          <w:color w:val="000000" w:themeColor="text1"/>
          <w:lang w:val="en-US"/>
        </w:rPr>
        <w:t>, cross-industry</w:t>
      </w:r>
      <w:r w:rsidR="00A63F03" w:rsidRPr="00B74937">
        <w:rPr>
          <w:rFonts w:ascii="Calibri" w:eastAsia="Calibri Light" w:hAnsi="Calibri" w:cs="Calibri"/>
          <w:color w:val="000000" w:themeColor="text1"/>
          <w:lang w:val="en-US"/>
        </w:rPr>
        <w:t xml:space="preserve"> community of procurement professionals committed to a single grand goal: make sustainable procurement the default. </w:t>
      </w:r>
      <w:r w:rsidR="00915FF1" w:rsidRPr="00B74937">
        <w:rPr>
          <w:rFonts w:ascii="Calibri" w:eastAsia="Calibri Light" w:hAnsi="Calibri" w:cs="Calibri"/>
          <w:color w:val="000000" w:themeColor="text1"/>
          <w:lang w:val="en-US"/>
        </w:rPr>
        <w:t>SPP</w:t>
      </w:r>
      <w:r w:rsidR="0098333F" w:rsidRPr="00B74937">
        <w:rPr>
          <w:rFonts w:ascii="Calibri" w:eastAsia="Calibri Light" w:hAnsi="Calibri" w:cs="Calibri"/>
          <w:color w:val="000000" w:themeColor="text1"/>
          <w:lang w:val="en-US"/>
        </w:rPr>
        <w:t xml:space="preserve"> empowers and </w:t>
      </w:r>
      <w:r w:rsidR="00915FF1" w:rsidRPr="00B74937">
        <w:rPr>
          <w:rFonts w:ascii="Calibri" w:eastAsia="Calibri Light" w:hAnsi="Calibri" w:cs="Calibri"/>
          <w:color w:val="000000" w:themeColor="text1"/>
          <w:lang w:val="en-US"/>
        </w:rPr>
        <w:t>equips</w:t>
      </w:r>
      <w:r w:rsidR="0098333F" w:rsidRPr="00B74937">
        <w:rPr>
          <w:rFonts w:ascii="Calibri" w:eastAsia="Calibri Light" w:hAnsi="Calibri" w:cs="Calibri"/>
          <w:color w:val="000000" w:themeColor="text1"/>
          <w:lang w:val="en-US"/>
        </w:rPr>
        <w:t xml:space="preserve"> procurement professionals to </w:t>
      </w:r>
      <w:r w:rsidR="00D32E0D" w:rsidRPr="00B74937">
        <w:rPr>
          <w:rFonts w:ascii="Calibri" w:eastAsia="Calibri Light" w:hAnsi="Calibri" w:cs="Calibri"/>
          <w:color w:val="000000" w:themeColor="text1"/>
          <w:lang w:val="en-US"/>
        </w:rPr>
        <w:t xml:space="preserve">collaboratively </w:t>
      </w:r>
      <w:r w:rsidR="0098333F" w:rsidRPr="00B74937">
        <w:rPr>
          <w:rFonts w:ascii="Calibri" w:eastAsia="Calibri Light" w:hAnsi="Calibri" w:cs="Calibri"/>
          <w:color w:val="000000" w:themeColor="text1"/>
          <w:lang w:val="en-US"/>
        </w:rPr>
        <w:t>drive</w:t>
      </w:r>
      <w:r w:rsidR="00F627F3" w:rsidRPr="00B74937">
        <w:rPr>
          <w:rFonts w:ascii="Calibri" w:eastAsia="Calibri Light" w:hAnsi="Calibri" w:cs="Calibri"/>
          <w:color w:val="000000" w:themeColor="text1"/>
          <w:lang w:val="en-US"/>
        </w:rPr>
        <w:t xml:space="preserve"> </w:t>
      </w:r>
      <w:r w:rsidR="0098333F" w:rsidRPr="00B74937">
        <w:rPr>
          <w:rFonts w:ascii="Calibri" w:eastAsia="Calibri Light" w:hAnsi="Calibri" w:cs="Calibri"/>
          <w:color w:val="000000" w:themeColor="text1"/>
          <w:lang w:val="en-US"/>
        </w:rPr>
        <w:t>sustainable change.</w:t>
      </w:r>
      <w:r w:rsidR="00F627F3" w:rsidRPr="00B74937">
        <w:rPr>
          <w:rFonts w:ascii="Calibri" w:eastAsia="Calibri Light" w:hAnsi="Calibri" w:cs="Calibri"/>
          <w:color w:val="000000" w:themeColor="text1"/>
          <w:lang w:val="en-US"/>
        </w:rPr>
        <w:t xml:space="preserve"> </w:t>
      </w:r>
      <w:r w:rsidR="1521B9AA" w:rsidRPr="00B74937">
        <w:rPr>
          <w:rFonts w:ascii="Calibri" w:eastAsia="Calibri Light" w:hAnsi="Calibri" w:cs="Calibri"/>
          <w:color w:val="000000" w:themeColor="text1"/>
          <w:lang w:val="en-US"/>
        </w:rPr>
        <w:t xml:space="preserve">Here at (company name), we are keen supporters </w:t>
      </w:r>
      <w:r w:rsidR="00A72649" w:rsidRPr="00B74937">
        <w:rPr>
          <w:rFonts w:ascii="Calibri" w:eastAsia="Calibri Light" w:hAnsi="Calibri" w:cs="Calibri"/>
          <w:color w:val="000000" w:themeColor="text1"/>
          <w:lang w:val="en-US"/>
        </w:rPr>
        <w:t>and members of the SPP Champions Program</w:t>
      </w:r>
      <w:r w:rsidR="00731B31" w:rsidRPr="00B74937">
        <w:rPr>
          <w:rFonts w:ascii="Calibri" w:eastAsia="Calibri Light" w:hAnsi="Calibri" w:cs="Calibri"/>
          <w:color w:val="000000" w:themeColor="text1"/>
          <w:lang w:val="en-US"/>
        </w:rPr>
        <w:t xml:space="preserve"> and we encourage you</w:t>
      </w:r>
      <w:r w:rsidR="00F27A82" w:rsidRPr="00B74937">
        <w:rPr>
          <w:rFonts w:ascii="Calibri" w:eastAsia="Calibri Light" w:hAnsi="Calibri" w:cs="Calibri"/>
          <w:color w:val="000000" w:themeColor="text1"/>
          <w:lang w:val="en-US"/>
        </w:rPr>
        <w:t xml:space="preserve"> to </w:t>
      </w:r>
      <w:hyperlink r:id="rId15">
        <w:r w:rsidR="00F27A82" w:rsidRPr="00B74937">
          <w:rPr>
            <w:rStyle w:val="Hyperlink"/>
            <w:rFonts w:ascii="Calibri" w:eastAsia="Calibri Light" w:hAnsi="Calibri" w:cs="Calibri"/>
            <w:lang w:val="en-US"/>
          </w:rPr>
          <w:t>join the community</w:t>
        </w:r>
      </w:hyperlink>
      <w:r w:rsidR="00F27A82" w:rsidRPr="00B74937">
        <w:rPr>
          <w:rFonts w:ascii="Calibri" w:eastAsia="Calibri Light" w:hAnsi="Calibri" w:cs="Calibri"/>
          <w:color w:val="000000" w:themeColor="text1"/>
          <w:lang w:val="en-US"/>
        </w:rPr>
        <w:t>.</w:t>
      </w:r>
      <w:r w:rsidR="00A72649" w:rsidRPr="00B74937">
        <w:rPr>
          <w:rFonts w:ascii="Calibri" w:eastAsia="Calibri Light" w:hAnsi="Calibri" w:cs="Calibri"/>
          <w:color w:val="000000" w:themeColor="text1"/>
          <w:lang w:val="en-US"/>
        </w:rPr>
        <w:t xml:space="preserve"> </w:t>
      </w:r>
    </w:p>
    <w:p w14:paraId="7C7A8743" w14:textId="3CADC63D" w:rsidR="3A96BFB5" w:rsidRPr="00B74937" w:rsidRDefault="00A72649" w:rsidP="1F70D9B0">
      <w:pPr>
        <w:spacing w:before="220" w:after="220" w:line="259" w:lineRule="auto"/>
        <w:rPr>
          <w:rFonts w:ascii="Calibri" w:eastAsia="Calibri Light" w:hAnsi="Calibri" w:cs="Calibri"/>
          <w:color w:val="000000" w:themeColor="text1"/>
          <w:lang w:val="en-US"/>
        </w:rPr>
      </w:pPr>
      <w:r w:rsidRPr="00B74937">
        <w:rPr>
          <w:rFonts w:ascii="Calibri" w:eastAsia="Calibri Light" w:hAnsi="Calibri" w:cs="Calibri"/>
          <w:lang w:val="en-US"/>
        </w:rPr>
        <w:t>If you would like to find out more about how you can get involved,</w:t>
      </w:r>
      <w:r w:rsidR="5235A1E0" w:rsidRPr="00B74937">
        <w:rPr>
          <w:rFonts w:ascii="Calibri" w:eastAsia="Calibri Light" w:hAnsi="Calibri" w:cs="Calibri"/>
          <w:lang w:val="en-US"/>
        </w:rPr>
        <w:t xml:space="preserve"> visit the </w:t>
      </w:r>
      <w:hyperlink r:id="rId16">
        <w:r w:rsidR="5235A1E0" w:rsidRPr="00B74937">
          <w:rPr>
            <w:rStyle w:val="Hyperlink"/>
            <w:rFonts w:ascii="Calibri" w:eastAsia="Calibri Light" w:hAnsi="Calibri" w:cs="Calibri"/>
            <w:lang w:val="en-US"/>
          </w:rPr>
          <w:t>website</w:t>
        </w:r>
      </w:hyperlink>
      <w:r w:rsidR="5235A1E0" w:rsidRPr="00B74937">
        <w:rPr>
          <w:rFonts w:ascii="Calibri" w:eastAsia="Calibri Light" w:hAnsi="Calibri" w:cs="Calibri"/>
          <w:lang w:val="en-US"/>
        </w:rPr>
        <w:t>.</w:t>
      </w:r>
    </w:p>
    <w:p w14:paraId="2F706186" w14:textId="257DC104" w:rsidR="00910087" w:rsidRPr="00B74937" w:rsidRDefault="00910087" w:rsidP="6CEE2B4C">
      <w:pPr>
        <w:spacing w:line="259" w:lineRule="auto"/>
        <w:rPr>
          <w:rFonts w:ascii="Calibri" w:eastAsia="Calibri Light" w:hAnsi="Calibri" w:cs="Calibri"/>
          <w:lang w:val="en-US"/>
        </w:rPr>
      </w:pPr>
      <w:r w:rsidRPr="00B74937">
        <w:rPr>
          <w:rFonts w:ascii="Calibri" w:eastAsia="Calibri Light" w:hAnsi="Calibri" w:cs="Calibri"/>
          <w:lang w:val="en-US"/>
        </w:rPr>
        <w:t>Kind regards</w:t>
      </w:r>
    </w:p>
    <w:p w14:paraId="309A6935" w14:textId="224AB3B5" w:rsidR="00910087" w:rsidRPr="00B74937" w:rsidRDefault="003B7693" w:rsidP="6CEE2B4C">
      <w:pPr>
        <w:spacing w:line="259" w:lineRule="auto"/>
        <w:rPr>
          <w:rFonts w:ascii="Calibri" w:eastAsia="Calibri Light" w:hAnsi="Calibri" w:cs="Calibri"/>
          <w:lang w:val="en-US"/>
        </w:rPr>
      </w:pPr>
      <w:r w:rsidRPr="00B74937">
        <w:rPr>
          <w:rFonts w:ascii="Calibri" w:eastAsia="Calibri Light" w:hAnsi="Calibri" w:cs="Calibri"/>
          <w:lang w:val="en-US"/>
        </w:rPr>
        <w:t xml:space="preserve">(Name) </w:t>
      </w:r>
    </w:p>
    <w:p w14:paraId="6E65ECCB" w14:textId="44AB42DF" w:rsidR="6CEE2B4C" w:rsidRPr="00B74937" w:rsidRDefault="6CEE2B4C" w:rsidP="6CEE2B4C">
      <w:pPr>
        <w:spacing w:line="259" w:lineRule="auto"/>
        <w:rPr>
          <w:rFonts w:ascii="Calibri" w:eastAsia="Calibri Light" w:hAnsi="Calibri" w:cs="Calibri"/>
          <w:lang w:val="en-US"/>
        </w:rPr>
      </w:pPr>
    </w:p>
    <w:p w14:paraId="05931539" w14:textId="55AE156B" w:rsidR="5135917E" w:rsidRPr="00B74937" w:rsidRDefault="5135917E" w:rsidP="3A96BFB5">
      <w:pPr>
        <w:rPr>
          <w:rFonts w:ascii="Calibri" w:eastAsia="Calibri Light" w:hAnsi="Calibri" w:cs="Calibri"/>
          <w:color w:val="000000" w:themeColor="text1"/>
          <w:lang w:val="en-US"/>
        </w:rPr>
      </w:pPr>
      <w:r w:rsidRPr="00B74937">
        <w:rPr>
          <w:rFonts w:ascii="Calibri" w:eastAsia="Calibri Light" w:hAnsi="Calibri" w:cs="Calibri"/>
          <w:color w:val="000000" w:themeColor="text1"/>
          <w:lang w:val="en-US"/>
        </w:rPr>
        <w:t xml:space="preserve">Activate your Power. Join a community that gets it done. </w:t>
      </w:r>
    </w:p>
    <w:p w14:paraId="646E3A00" w14:textId="679CE55A" w:rsidR="5135917E" w:rsidRPr="00B74937" w:rsidRDefault="001A7678" w:rsidP="3A96BFB5">
      <w:pPr>
        <w:rPr>
          <w:rFonts w:ascii="Calibri" w:eastAsia="Calibri Light" w:hAnsi="Calibri" w:cs="Calibri"/>
          <w:color w:val="000000" w:themeColor="text1"/>
          <w:lang w:val="en-US"/>
        </w:rPr>
      </w:pPr>
      <w:r w:rsidRPr="00B74937">
        <w:rPr>
          <w:rFonts w:ascii="Calibri" w:eastAsia="Calibri Light" w:hAnsi="Calibri" w:cs="Calibri"/>
          <w:color w:val="000000" w:themeColor="text1"/>
          <w:lang w:val="en-US"/>
        </w:rPr>
        <w:t>#</w:t>
      </w:r>
      <w:r w:rsidR="7E421CBE" w:rsidRPr="00B74937">
        <w:rPr>
          <w:rFonts w:ascii="Calibri" w:eastAsia="Calibri Light" w:hAnsi="Calibri" w:cs="Calibri"/>
          <w:color w:val="000000" w:themeColor="text1"/>
          <w:lang w:val="en-US"/>
        </w:rPr>
        <w:t>ActionOverNoise</w:t>
      </w:r>
    </w:p>
    <w:p w14:paraId="401BB33D" w14:textId="03AA329C" w:rsidR="6CEE2B4C" w:rsidRPr="00B74937" w:rsidRDefault="6CEE2B4C" w:rsidP="6CEE2B4C">
      <w:pPr>
        <w:spacing w:line="259" w:lineRule="auto"/>
        <w:rPr>
          <w:rFonts w:ascii="Calibri" w:eastAsia="Calibri Light" w:hAnsi="Calibri" w:cs="Calibri"/>
          <w:lang w:val="en-US"/>
        </w:rPr>
      </w:pPr>
    </w:p>
    <w:p w14:paraId="72C2712E" w14:textId="442DDD4B" w:rsidR="00C01CDF" w:rsidRPr="00B74937" w:rsidRDefault="00C01CDF" w:rsidP="3A96BFB5">
      <w:pPr>
        <w:spacing w:line="259" w:lineRule="auto"/>
        <w:rPr>
          <w:rFonts w:ascii="Calibri" w:eastAsia="Calibri Light" w:hAnsi="Calibri" w:cs="Calibri"/>
          <w:lang w:val="en-US"/>
        </w:rPr>
      </w:pPr>
    </w:p>
    <w:p w14:paraId="4B7B33AC" w14:textId="232C7EA5" w:rsidR="00B66F76" w:rsidRPr="00B74937" w:rsidRDefault="00B66F76" w:rsidP="6CEE2B4C">
      <w:pPr>
        <w:spacing w:line="259" w:lineRule="auto"/>
        <w:rPr>
          <w:rFonts w:ascii="Calibri" w:eastAsia="Calibri Light" w:hAnsi="Calibri" w:cs="Calibri"/>
          <w:lang w:val="en-US"/>
        </w:rPr>
      </w:pPr>
    </w:p>
    <w:sectPr w:rsidR="00B66F76" w:rsidRPr="00B74937" w:rsidSect="007366D3">
      <w:headerReference w:type="default" r:id="rId17"/>
      <w:footerReference w:type="even" r:id="rId18"/>
      <w:footerReference w:type="default" r:id="rId19"/>
      <w:pgSz w:w="11906" w:h="16838"/>
      <w:pgMar w:top="1417" w:right="1417" w:bottom="1134"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7605" w14:textId="77777777" w:rsidR="00DD2155" w:rsidRDefault="00DD2155" w:rsidP="00EC1532">
      <w:r>
        <w:separator/>
      </w:r>
    </w:p>
  </w:endnote>
  <w:endnote w:type="continuationSeparator" w:id="0">
    <w:p w14:paraId="224807EE" w14:textId="77777777" w:rsidR="00DD2155" w:rsidRDefault="00DD2155" w:rsidP="00EC1532">
      <w:r>
        <w:continuationSeparator/>
      </w:r>
    </w:p>
  </w:endnote>
  <w:endnote w:type="continuationNotice" w:id="1">
    <w:p w14:paraId="7EE95B93" w14:textId="77777777" w:rsidR="00DD2155" w:rsidRDefault="00DD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unito Sans Light">
    <w:charset w:val="00"/>
    <w:family w:val="auto"/>
    <w:pitch w:val="variable"/>
    <w:sig w:usb0="A00002FF" w:usb1="5000204B" w:usb2="00000000" w:usb3="00000000" w:csb0="00000197" w:csb1="00000000"/>
  </w:font>
  <w:font w:name="Times New Roman (Textkörper CS)">
    <w:altName w:val="Times New Roman"/>
    <w:panose1 w:val="00000000000000000000"/>
    <w:charset w:val="00"/>
    <w:family w:val="roman"/>
    <w:notTrueType/>
    <w:pitch w:val="default"/>
  </w:font>
  <w:font w:name="Nunito Sans Black">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237163"/>
      <w:docPartObj>
        <w:docPartGallery w:val="Page Numbers (Bottom of Page)"/>
        <w:docPartUnique/>
      </w:docPartObj>
    </w:sdtPr>
    <w:sdtEndPr>
      <w:rPr>
        <w:rStyle w:val="PageNumber"/>
      </w:rPr>
    </w:sdtEndPr>
    <w:sdtContent>
      <w:p w14:paraId="72421647" w14:textId="77777777" w:rsidR="00EC1532" w:rsidRDefault="00EC1532" w:rsidP="009B60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DA0A5" w14:textId="77777777" w:rsidR="00EC1532" w:rsidRDefault="00EC1532" w:rsidP="00EC15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5F1047"/>
      </w:rPr>
      <w:id w:val="1722786068"/>
      <w:docPartObj>
        <w:docPartGallery w:val="Page Numbers (Bottom of Page)"/>
        <w:docPartUnique/>
      </w:docPartObj>
    </w:sdtPr>
    <w:sdtEndPr>
      <w:rPr>
        <w:rStyle w:val="PageNumber"/>
      </w:rPr>
    </w:sdtEndPr>
    <w:sdtContent>
      <w:p w14:paraId="23426F01" w14:textId="77777777" w:rsidR="009B6090" w:rsidRPr="0029042E" w:rsidRDefault="009B6090" w:rsidP="0029042E">
        <w:pPr>
          <w:pStyle w:val="Footer"/>
          <w:framePr w:wrap="none" w:vAnchor="text" w:hAnchor="page" w:x="11005" w:y="380"/>
          <w:rPr>
            <w:rStyle w:val="PageNumber"/>
            <w:color w:val="5F1047"/>
          </w:rPr>
        </w:pPr>
        <w:r w:rsidRPr="0029042E">
          <w:rPr>
            <w:rStyle w:val="PageNumber"/>
            <w:color w:val="5F1047"/>
            <w:sz w:val="20"/>
            <w:szCs w:val="20"/>
          </w:rPr>
          <w:fldChar w:fldCharType="begin"/>
        </w:r>
        <w:r w:rsidRPr="0029042E">
          <w:rPr>
            <w:rStyle w:val="PageNumber"/>
            <w:color w:val="5F1047"/>
            <w:sz w:val="20"/>
            <w:szCs w:val="20"/>
          </w:rPr>
          <w:instrText xml:space="preserve"> PAGE </w:instrText>
        </w:r>
        <w:r w:rsidRPr="0029042E">
          <w:rPr>
            <w:rStyle w:val="PageNumber"/>
            <w:color w:val="5F1047"/>
            <w:sz w:val="20"/>
            <w:szCs w:val="20"/>
          </w:rPr>
          <w:fldChar w:fldCharType="separate"/>
        </w:r>
        <w:r w:rsidRPr="0029042E">
          <w:rPr>
            <w:rStyle w:val="PageNumber"/>
            <w:noProof/>
            <w:color w:val="5F1047"/>
            <w:sz w:val="20"/>
            <w:szCs w:val="20"/>
          </w:rPr>
          <w:t>1</w:t>
        </w:r>
        <w:r w:rsidRPr="0029042E">
          <w:rPr>
            <w:rStyle w:val="PageNumber"/>
            <w:color w:val="5F1047"/>
            <w:sz w:val="20"/>
            <w:szCs w:val="20"/>
          </w:rPr>
          <w:fldChar w:fldCharType="end"/>
        </w:r>
      </w:p>
    </w:sdtContent>
  </w:sdt>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274824" w:rsidRPr="00F27F0B" w14:paraId="57E01283" w14:textId="77777777" w:rsidTr="00274824">
      <w:tc>
        <w:tcPr>
          <w:tcW w:w="4820" w:type="dxa"/>
        </w:tcPr>
        <w:p w14:paraId="4010A556" w14:textId="0726BB74" w:rsidR="00274824" w:rsidRPr="004F7A38" w:rsidRDefault="00274824" w:rsidP="00985B1E">
          <w:pPr>
            <w:pStyle w:val="NormalWeb"/>
            <w:spacing w:before="0" w:beforeAutospacing="0" w:after="0" w:afterAutospacing="0"/>
            <w:rPr>
              <w:rFonts w:ascii="Calibri Light" w:hAnsi="Calibri Light" w:cs="Calibri Light"/>
              <w:color w:val="3C3C3C"/>
              <w:sz w:val="20"/>
              <w:szCs w:val="20"/>
              <w:lang w:val="en-US"/>
            </w:rPr>
          </w:pPr>
        </w:p>
      </w:tc>
    </w:tr>
  </w:tbl>
  <w:p w14:paraId="4A33086D" w14:textId="77777777" w:rsidR="009769D9" w:rsidRPr="00985B1E" w:rsidRDefault="009769D9" w:rsidP="007E5F29">
    <w:pPr>
      <w:pStyle w:val="AtmosphereText9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35A3" w14:textId="77777777" w:rsidR="00DD2155" w:rsidRDefault="00DD2155" w:rsidP="00EC1532">
      <w:r>
        <w:separator/>
      </w:r>
    </w:p>
  </w:footnote>
  <w:footnote w:type="continuationSeparator" w:id="0">
    <w:p w14:paraId="3DC57517" w14:textId="77777777" w:rsidR="00DD2155" w:rsidRDefault="00DD2155" w:rsidP="00EC1532">
      <w:r>
        <w:continuationSeparator/>
      </w:r>
    </w:p>
  </w:footnote>
  <w:footnote w:type="continuationNotice" w:id="1">
    <w:p w14:paraId="6A9E2C45" w14:textId="77777777" w:rsidR="00DD2155" w:rsidRDefault="00DD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866E" w14:textId="77777777" w:rsidR="00EC1532" w:rsidRDefault="00DB07AD" w:rsidP="007E5F29">
    <w:pPr>
      <w:pStyle w:val="Header"/>
      <w:jc w:val="right"/>
    </w:pPr>
    <w:r>
      <w:rPr>
        <w:noProof/>
      </w:rPr>
      <w:drawing>
        <wp:anchor distT="0" distB="0" distL="114300" distR="114300" simplePos="0" relativeHeight="251658241" behindDoc="1" locked="0" layoutInCell="1" allowOverlap="1" wp14:anchorId="3E45562C" wp14:editId="05079A2C">
          <wp:simplePos x="0" y="0"/>
          <wp:positionH relativeFrom="column">
            <wp:posOffset>-880745</wp:posOffset>
          </wp:positionH>
          <wp:positionV relativeFrom="paragraph">
            <wp:posOffset>-133985</wp:posOffset>
          </wp:positionV>
          <wp:extent cx="6912000" cy="720000"/>
          <wp:effectExtent l="0" t="0" r="0" b="4445"/>
          <wp:wrapNone/>
          <wp:docPr id="851464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6455" name="Grafik 85146455"/>
                  <pic:cNvPicPr/>
                </pic:nvPicPr>
                <pic:blipFill>
                  <a:blip r:embed="rId1">
                    <a:extLst>
                      <a:ext uri="{28A0092B-C50C-407E-A947-70E740481C1C}">
                        <a14:useLocalDpi xmlns:a14="http://schemas.microsoft.com/office/drawing/2010/main" val="0"/>
                      </a:ext>
                    </a:extLst>
                  </a:blip>
                  <a:stretch>
                    <a:fillRect/>
                  </a:stretch>
                </pic:blipFill>
                <pic:spPr>
                  <a:xfrm>
                    <a:off x="0" y="0"/>
                    <a:ext cx="6912000" cy="720000"/>
                  </a:xfrm>
                  <a:prstGeom prst="rect">
                    <a:avLst/>
                  </a:prstGeom>
                </pic:spPr>
              </pic:pic>
            </a:graphicData>
          </a:graphic>
          <wp14:sizeRelH relativeFrom="page">
            <wp14:pctWidth>0</wp14:pctWidth>
          </wp14:sizeRelH>
          <wp14:sizeRelV relativeFrom="page">
            <wp14:pctHeight>0</wp14:pctHeight>
          </wp14:sizeRelV>
        </wp:anchor>
      </w:drawing>
    </w:r>
    <w:r w:rsidR="004F7A38">
      <w:rPr>
        <w:noProof/>
      </w:rPr>
      <w:drawing>
        <wp:anchor distT="0" distB="0" distL="114300" distR="114300" simplePos="0" relativeHeight="251658240" behindDoc="0" locked="0" layoutInCell="1" allowOverlap="1" wp14:anchorId="0FB248B4" wp14:editId="459BD624">
          <wp:simplePos x="0" y="0"/>
          <wp:positionH relativeFrom="margin">
            <wp:posOffset>4571919</wp:posOffset>
          </wp:positionH>
          <wp:positionV relativeFrom="margin">
            <wp:posOffset>-637563</wp:posOffset>
          </wp:positionV>
          <wp:extent cx="1700803" cy="720000"/>
          <wp:effectExtent l="0" t="0" r="0" b="0"/>
          <wp:wrapSquare wrapText="bothSides"/>
          <wp:docPr id="1512938883" name="Grafik 3" descr="Ein Bild, das Grafiken, Schrift,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38883" name="Grafik 3" descr="Ein Bild, das Grafiken, Schrift, Logo, Grafik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700803"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FE4E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84E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8AE2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2CC9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23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5C4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DEB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629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32EB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24C4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F33AD"/>
    <w:multiLevelType w:val="hybridMultilevel"/>
    <w:tmpl w:val="E4AAF086"/>
    <w:lvl w:ilvl="0" w:tplc="87148F20">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702FAD"/>
    <w:multiLevelType w:val="hybridMultilevel"/>
    <w:tmpl w:val="604CC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0FDDA7"/>
    <w:multiLevelType w:val="hybridMultilevel"/>
    <w:tmpl w:val="BD7244BE"/>
    <w:lvl w:ilvl="0" w:tplc="7FF2E750">
      <w:start w:val="1"/>
      <w:numFmt w:val="bullet"/>
      <w:lvlText w:val=""/>
      <w:lvlJc w:val="left"/>
      <w:pPr>
        <w:ind w:left="720" w:hanging="360"/>
      </w:pPr>
      <w:rPr>
        <w:rFonts w:ascii="Symbol" w:hAnsi="Symbol" w:hint="default"/>
      </w:rPr>
    </w:lvl>
    <w:lvl w:ilvl="1" w:tplc="9A6A8586">
      <w:start w:val="1"/>
      <w:numFmt w:val="bullet"/>
      <w:lvlText w:val="o"/>
      <w:lvlJc w:val="left"/>
      <w:pPr>
        <w:ind w:left="1440" w:hanging="360"/>
      </w:pPr>
      <w:rPr>
        <w:rFonts w:ascii="Courier New" w:hAnsi="Courier New" w:hint="default"/>
      </w:rPr>
    </w:lvl>
    <w:lvl w:ilvl="2" w:tplc="FB3273A6">
      <w:start w:val="1"/>
      <w:numFmt w:val="bullet"/>
      <w:lvlText w:val=""/>
      <w:lvlJc w:val="left"/>
      <w:pPr>
        <w:ind w:left="2160" w:hanging="360"/>
      </w:pPr>
      <w:rPr>
        <w:rFonts w:ascii="Wingdings" w:hAnsi="Wingdings" w:hint="default"/>
      </w:rPr>
    </w:lvl>
    <w:lvl w:ilvl="3" w:tplc="2326AC50">
      <w:start w:val="1"/>
      <w:numFmt w:val="bullet"/>
      <w:lvlText w:val=""/>
      <w:lvlJc w:val="left"/>
      <w:pPr>
        <w:ind w:left="2880" w:hanging="360"/>
      </w:pPr>
      <w:rPr>
        <w:rFonts w:ascii="Symbol" w:hAnsi="Symbol" w:hint="default"/>
      </w:rPr>
    </w:lvl>
    <w:lvl w:ilvl="4" w:tplc="03A2A968">
      <w:start w:val="1"/>
      <w:numFmt w:val="bullet"/>
      <w:lvlText w:val="o"/>
      <w:lvlJc w:val="left"/>
      <w:pPr>
        <w:ind w:left="3600" w:hanging="360"/>
      </w:pPr>
      <w:rPr>
        <w:rFonts w:ascii="Courier New" w:hAnsi="Courier New" w:hint="default"/>
      </w:rPr>
    </w:lvl>
    <w:lvl w:ilvl="5" w:tplc="8A8CAA3C">
      <w:start w:val="1"/>
      <w:numFmt w:val="bullet"/>
      <w:lvlText w:val=""/>
      <w:lvlJc w:val="left"/>
      <w:pPr>
        <w:ind w:left="4320" w:hanging="360"/>
      </w:pPr>
      <w:rPr>
        <w:rFonts w:ascii="Wingdings" w:hAnsi="Wingdings" w:hint="default"/>
      </w:rPr>
    </w:lvl>
    <w:lvl w:ilvl="6" w:tplc="2EC2375A">
      <w:start w:val="1"/>
      <w:numFmt w:val="bullet"/>
      <w:lvlText w:val=""/>
      <w:lvlJc w:val="left"/>
      <w:pPr>
        <w:ind w:left="5040" w:hanging="360"/>
      </w:pPr>
      <w:rPr>
        <w:rFonts w:ascii="Symbol" w:hAnsi="Symbol" w:hint="default"/>
      </w:rPr>
    </w:lvl>
    <w:lvl w:ilvl="7" w:tplc="E0F21F62">
      <w:start w:val="1"/>
      <w:numFmt w:val="bullet"/>
      <w:lvlText w:val="o"/>
      <w:lvlJc w:val="left"/>
      <w:pPr>
        <w:ind w:left="5760" w:hanging="360"/>
      </w:pPr>
      <w:rPr>
        <w:rFonts w:ascii="Courier New" w:hAnsi="Courier New" w:hint="default"/>
      </w:rPr>
    </w:lvl>
    <w:lvl w:ilvl="8" w:tplc="68D66102">
      <w:start w:val="1"/>
      <w:numFmt w:val="bullet"/>
      <w:lvlText w:val=""/>
      <w:lvlJc w:val="left"/>
      <w:pPr>
        <w:ind w:left="6480" w:hanging="360"/>
      </w:pPr>
      <w:rPr>
        <w:rFonts w:ascii="Wingdings" w:hAnsi="Wingdings" w:hint="default"/>
      </w:rPr>
    </w:lvl>
  </w:abstractNum>
  <w:abstractNum w:abstractNumId="13" w15:restartNumberingAfterBreak="0">
    <w:nsid w:val="102E6178"/>
    <w:multiLevelType w:val="hybridMultilevel"/>
    <w:tmpl w:val="CD80401C"/>
    <w:lvl w:ilvl="0" w:tplc="8368B12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020947"/>
    <w:multiLevelType w:val="hybridMultilevel"/>
    <w:tmpl w:val="4DF2948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16847D08"/>
    <w:multiLevelType w:val="hybridMultilevel"/>
    <w:tmpl w:val="E048C1F6"/>
    <w:lvl w:ilvl="0" w:tplc="8368B12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7116EE"/>
    <w:multiLevelType w:val="hybridMultilevel"/>
    <w:tmpl w:val="B32C5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206CD"/>
    <w:multiLevelType w:val="hybridMultilevel"/>
    <w:tmpl w:val="351AAE54"/>
    <w:lvl w:ilvl="0" w:tplc="8368B12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ED78C"/>
    <w:multiLevelType w:val="hybridMultilevel"/>
    <w:tmpl w:val="450E8862"/>
    <w:lvl w:ilvl="0" w:tplc="AEF45110">
      <w:start w:val="1"/>
      <w:numFmt w:val="decimal"/>
      <w:lvlText w:val="%1."/>
      <w:lvlJc w:val="left"/>
      <w:pPr>
        <w:ind w:left="720" w:hanging="360"/>
      </w:pPr>
    </w:lvl>
    <w:lvl w:ilvl="1" w:tplc="4946684A">
      <w:start w:val="1"/>
      <w:numFmt w:val="lowerLetter"/>
      <w:lvlText w:val="%2."/>
      <w:lvlJc w:val="left"/>
      <w:pPr>
        <w:ind w:left="1440" w:hanging="360"/>
      </w:pPr>
    </w:lvl>
    <w:lvl w:ilvl="2" w:tplc="64B26B56">
      <w:start w:val="1"/>
      <w:numFmt w:val="lowerRoman"/>
      <w:lvlText w:val="%3."/>
      <w:lvlJc w:val="right"/>
      <w:pPr>
        <w:ind w:left="2160" w:hanging="180"/>
      </w:pPr>
    </w:lvl>
    <w:lvl w:ilvl="3" w:tplc="4CBA075E">
      <w:start w:val="1"/>
      <w:numFmt w:val="decimal"/>
      <w:lvlText w:val="%4."/>
      <w:lvlJc w:val="left"/>
      <w:pPr>
        <w:ind w:left="2880" w:hanging="360"/>
      </w:pPr>
    </w:lvl>
    <w:lvl w:ilvl="4" w:tplc="20DE5EF6">
      <w:start w:val="1"/>
      <w:numFmt w:val="lowerLetter"/>
      <w:lvlText w:val="%5."/>
      <w:lvlJc w:val="left"/>
      <w:pPr>
        <w:ind w:left="3600" w:hanging="360"/>
      </w:pPr>
    </w:lvl>
    <w:lvl w:ilvl="5" w:tplc="61B4C610">
      <w:start w:val="1"/>
      <w:numFmt w:val="lowerRoman"/>
      <w:lvlText w:val="%6."/>
      <w:lvlJc w:val="right"/>
      <w:pPr>
        <w:ind w:left="4320" w:hanging="180"/>
      </w:pPr>
    </w:lvl>
    <w:lvl w:ilvl="6" w:tplc="D47AE42A">
      <w:start w:val="1"/>
      <w:numFmt w:val="decimal"/>
      <w:lvlText w:val="%7."/>
      <w:lvlJc w:val="left"/>
      <w:pPr>
        <w:ind w:left="5040" w:hanging="360"/>
      </w:pPr>
    </w:lvl>
    <w:lvl w:ilvl="7" w:tplc="C98E04D6">
      <w:start w:val="1"/>
      <w:numFmt w:val="lowerLetter"/>
      <w:lvlText w:val="%8."/>
      <w:lvlJc w:val="left"/>
      <w:pPr>
        <w:ind w:left="5760" w:hanging="360"/>
      </w:pPr>
    </w:lvl>
    <w:lvl w:ilvl="8" w:tplc="F2148214">
      <w:start w:val="1"/>
      <w:numFmt w:val="lowerRoman"/>
      <w:lvlText w:val="%9."/>
      <w:lvlJc w:val="right"/>
      <w:pPr>
        <w:ind w:left="6480" w:hanging="180"/>
      </w:pPr>
    </w:lvl>
  </w:abstractNum>
  <w:abstractNum w:abstractNumId="19" w15:restartNumberingAfterBreak="0">
    <w:nsid w:val="2B27256F"/>
    <w:multiLevelType w:val="hybridMultilevel"/>
    <w:tmpl w:val="604CC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A4383F"/>
    <w:multiLevelType w:val="hybridMultilevel"/>
    <w:tmpl w:val="F3E2D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377996"/>
    <w:multiLevelType w:val="hybridMultilevel"/>
    <w:tmpl w:val="33D039F8"/>
    <w:lvl w:ilvl="0" w:tplc="87148F2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091239"/>
    <w:multiLevelType w:val="hybridMultilevel"/>
    <w:tmpl w:val="7A8CC1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237E1B"/>
    <w:multiLevelType w:val="hybridMultilevel"/>
    <w:tmpl w:val="3EF82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097DA7"/>
    <w:multiLevelType w:val="hybridMultilevel"/>
    <w:tmpl w:val="FFFFFFFF"/>
    <w:lvl w:ilvl="0" w:tplc="52B697F8">
      <w:start w:val="1"/>
      <w:numFmt w:val="bullet"/>
      <w:lvlText w:val=""/>
      <w:lvlJc w:val="left"/>
      <w:pPr>
        <w:ind w:left="720" w:hanging="360"/>
      </w:pPr>
      <w:rPr>
        <w:rFonts w:ascii="Symbol" w:hAnsi="Symbol" w:hint="default"/>
      </w:rPr>
    </w:lvl>
    <w:lvl w:ilvl="1" w:tplc="7CAA04BE">
      <w:start w:val="1"/>
      <w:numFmt w:val="bullet"/>
      <w:lvlText w:val="o"/>
      <w:lvlJc w:val="left"/>
      <w:pPr>
        <w:ind w:left="1440" w:hanging="360"/>
      </w:pPr>
      <w:rPr>
        <w:rFonts w:ascii="Courier New" w:hAnsi="Courier New" w:hint="default"/>
      </w:rPr>
    </w:lvl>
    <w:lvl w:ilvl="2" w:tplc="66D43B54">
      <w:start w:val="1"/>
      <w:numFmt w:val="bullet"/>
      <w:lvlText w:val=""/>
      <w:lvlJc w:val="left"/>
      <w:pPr>
        <w:ind w:left="2160" w:hanging="360"/>
      </w:pPr>
      <w:rPr>
        <w:rFonts w:ascii="Wingdings" w:hAnsi="Wingdings" w:hint="default"/>
      </w:rPr>
    </w:lvl>
    <w:lvl w:ilvl="3" w:tplc="629448FE">
      <w:start w:val="1"/>
      <w:numFmt w:val="bullet"/>
      <w:lvlText w:val=""/>
      <w:lvlJc w:val="left"/>
      <w:pPr>
        <w:ind w:left="2880" w:hanging="360"/>
      </w:pPr>
      <w:rPr>
        <w:rFonts w:ascii="Symbol" w:hAnsi="Symbol" w:hint="default"/>
      </w:rPr>
    </w:lvl>
    <w:lvl w:ilvl="4" w:tplc="CEF8978A">
      <w:start w:val="1"/>
      <w:numFmt w:val="bullet"/>
      <w:lvlText w:val="o"/>
      <w:lvlJc w:val="left"/>
      <w:pPr>
        <w:ind w:left="3600" w:hanging="360"/>
      </w:pPr>
      <w:rPr>
        <w:rFonts w:ascii="Courier New" w:hAnsi="Courier New" w:hint="default"/>
      </w:rPr>
    </w:lvl>
    <w:lvl w:ilvl="5" w:tplc="FFD29EBC">
      <w:start w:val="1"/>
      <w:numFmt w:val="bullet"/>
      <w:lvlText w:val=""/>
      <w:lvlJc w:val="left"/>
      <w:pPr>
        <w:ind w:left="4320" w:hanging="360"/>
      </w:pPr>
      <w:rPr>
        <w:rFonts w:ascii="Wingdings" w:hAnsi="Wingdings" w:hint="default"/>
      </w:rPr>
    </w:lvl>
    <w:lvl w:ilvl="6" w:tplc="373AF69A">
      <w:start w:val="1"/>
      <w:numFmt w:val="bullet"/>
      <w:lvlText w:val=""/>
      <w:lvlJc w:val="left"/>
      <w:pPr>
        <w:ind w:left="5040" w:hanging="360"/>
      </w:pPr>
      <w:rPr>
        <w:rFonts w:ascii="Symbol" w:hAnsi="Symbol" w:hint="default"/>
      </w:rPr>
    </w:lvl>
    <w:lvl w:ilvl="7" w:tplc="02DAD254">
      <w:start w:val="1"/>
      <w:numFmt w:val="bullet"/>
      <w:lvlText w:val="o"/>
      <w:lvlJc w:val="left"/>
      <w:pPr>
        <w:ind w:left="5760" w:hanging="360"/>
      </w:pPr>
      <w:rPr>
        <w:rFonts w:ascii="Courier New" w:hAnsi="Courier New" w:hint="default"/>
      </w:rPr>
    </w:lvl>
    <w:lvl w:ilvl="8" w:tplc="5A40A05E">
      <w:start w:val="1"/>
      <w:numFmt w:val="bullet"/>
      <w:lvlText w:val=""/>
      <w:lvlJc w:val="left"/>
      <w:pPr>
        <w:ind w:left="6480" w:hanging="360"/>
      </w:pPr>
      <w:rPr>
        <w:rFonts w:ascii="Wingdings" w:hAnsi="Wingdings" w:hint="default"/>
      </w:rPr>
    </w:lvl>
  </w:abstractNum>
  <w:num w:numId="1" w16cid:durableId="220140080">
    <w:abstractNumId w:val="12"/>
  </w:num>
  <w:num w:numId="2" w16cid:durableId="2111780849">
    <w:abstractNumId w:val="18"/>
  </w:num>
  <w:num w:numId="3" w16cid:durableId="2018725234">
    <w:abstractNumId w:val="21"/>
  </w:num>
  <w:num w:numId="4" w16cid:durableId="858854617">
    <w:abstractNumId w:val="23"/>
  </w:num>
  <w:num w:numId="5" w16cid:durableId="165050137">
    <w:abstractNumId w:val="20"/>
  </w:num>
  <w:num w:numId="6" w16cid:durableId="1006059993">
    <w:abstractNumId w:val="10"/>
  </w:num>
  <w:num w:numId="7" w16cid:durableId="363483188">
    <w:abstractNumId w:val="24"/>
  </w:num>
  <w:num w:numId="8" w16cid:durableId="595787991">
    <w:abstractNumId w:val="0"/>
  </w:num>
  <w:num w:numId="9" w16cid:durableId="1593659816">
    <w:abstractNumId w:val="1"/>
  </w:num>
  <w:num w:numId="10" w16cid:durableId="998188548">
    <w:abstractNumId w:val="2"/>
  </w:num>
  <w:num w:numId="11" w16cid:durableId="172764161">
    <w:abstractNumId w:val="3"/>
  </w:num>
  <w:num w:numId="12" w16cid:durableId="567377143">
    <w:abstractNumId w:val="8"/>
  </w:num>
  <w:num w:numId="13" w16cid:durableId="1951663630">
    <w:abstractNumId w:val="4"/>
  </w:num>
  <w:num w:numId="14" w16cid:durableId="452795393">
    <w:abstractNumId w:val="5"/>
  </w:num>
  <w:num w:numId="15" w16cid:durableId="1981230200">
    <w:abstractNumId w:val="6"/>
  </w:num>
  <w:num w:numId="16" w16cid:durableId="825588135">
    <w:abstractNumId w:val="7"/>
  </w:num>
  <w:num w:numId="17" w16cid:durableId="471678135">
    <w:abstractNumId w:val="9"/>
  </w:num>
  <w:num w:numId="18" w16cid:durableId="1350788940">
    <w:abstractNumId w:val="14"/>
  </w:num>
  <w:num w:numId="19" w16cid:durableId="1797285469">
    <w:abstractNumId w:val="13"/>
  </w:num>
  <w:num w:numId="20" w16cid:durableId="752899274">
    <w:abstractNumId w:val="15"/>
  </w:num>
  <w:num w:numId="21" w16cid:durableId="97457280">
    <w:abstractNumId w:val="17"/>
  </w:num>
  <w:num w:numId="22" w16cid:durableId="1506166763">
    <w:abstractNumId w:val="22"/>
  </w:num>
  <w:num w:numId="23" w16cid:durableId="1208755953">
    <w:abstractNumId w:val="16"/>
  </w:num>
  <w:num w:numId="24" w16cid:durableId="2050833591">
    <w:abstractNumId w:val="11"/>
  </w:num>
  <w:num w:numId="25" w16cid:durableId="141709030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74"/>
    <w:rsid w:val="00022DF4"/>
    <w:rsid w:val="0003107D"/>
    <w:rsid w:val="0003252B"/>
    <w:rsid w:val="000364BF"/>
    <w:rsid w:val="00041C5C"/>
    <w:rsid w:val="00043ED1"/>
    <w:rsid w:val="00045B11"/>
    <w:rsid w:val="00046809"/>
    <w:rsid w:val="000555DE"/>
    <w:rsid w:val="000879AA"/>
    <w:rsid w:val="00094FC0"/>
    <w:rsid w:val="000A5315"/>
    <w:rsid w:val="000B044E"/>
    <w:rsid w:val="001136EE"/>
    <w:rsid w:val="0012208E"/>
    <w:rsid w:val="00132B1F"/>
    <w:rsid w:val="00134594"/>
    <w:rsid w:val="00144E6D"/>
    <w:rsid w:val="001451F3"/>
    <w:rsid w:val="00146046"/>
    <w:rsid w:val="00162635"/>
    <w:rsid w:val="00183E29"/>
    <w:rsid w:val="001A4B8F"/>
    <w:rsid w:val="001A4D1A"/>
    <w:rsid w:val="001A6A28"/>
    <w:rsid w:val="001A7678"/>
    <w:rsid w:val="001B541C"/>
    <w:rsid w:val="001D6AB9"/>
    <w:rsid w:val="001E7BE0"/>
    <w:rsid w:val="001F0EA4"/>
    <w:rsid w:val="00201634"/>
    <w:rsid w:val="00232D20"/>
    <w:rsid w:val="00236FEF"/>
    <w:rsid w:val="002373BF"/>
    <w:rsid w:val="00241F19"/>
    <w:rsid w:val="0024573A"/>
    <w:rsid w:val="002526E1"/>
    <w:rsid w:val="00254A6F"/>
    <w:rsid w:val="0025703E"/>
    <w:rsid w:val="00270AEE"/>
    <w:rsid w:val="00272167"/>
    <w:rsid w:val="00274824"/>
    <w:rsid w:val="00282CDD"/>
    <w:rsid w:val="0029033F"/>
    <w:rsid w:val="0029042E"/>
    <w:rsid w:val="002961F1"/>
    <w:rsid w:val="002A7C95"/>
    <w:rsid w:val="002B07EE"/>
    <w:rsid w:val="002B2EA1"/>
    <w:rsid w:val="002C3324"/>
    <w:rsid w:val="002C7374"/>
    <w:rsid w:val="002D12A2"/>
    <w:rsid w:val="002D28FC"/>
    <w:rsid w:val="002D528F"/>
    <w:rsid w:val="002D6234"/>
    <w:rsid w:val="002D6E77"/>
    <w:rsid w:val="002D73C1"/>
    <w:rsid w:val="002E10E7"/>
    <w:rsid w:val="002E4F97"/>
    <w:rsid w:val="002E5FB9"/>
    <w:rsid w:val="003120F2"/>
    <w:rsid w:val="00354550"/>
    <w:rsid w:val="00357BDB"/>
    <w:rsid w:val="003653CD"/>
    <w:rsid w:val="00394DC7"/>
    <w:rsid w:val="00396D1B"/>
    <w:rsid w:val="00396E61"/>
    <w:rsid w:val="003B7693"/>
    <w:rsid w:val="003B796D"/>
    <w:rsid w:val="003C7637"/>
    <w:rsid w:val="003D5813"/>
    <w:rsid w:val="003D73F7"/>
    <w:rsid w:val="003E437F"/>
    <w:rsid w:val="003E48CC"/>
    <w:rsid w:val="00413388"/>
    <w:rsid w:val="00413CF0"/>
    <w:rsid w:val="00423E53"/>
    <w:rsid w:val="0044493A"/>
    <w:rsid w:val="00450EE9"/>
    <w:rsid w:val="00457CD2"/>
    <w:rsid w:val="004733FD"/>
    <w:rsid w:val="00473DE6"/>
    <w:rsid w:val="004C20B2"/>
    <w:rsid w:val="004D0909"/>
    <w:rsid w:val="004F4A80"/>
    <w:rsid w:val="004F7A38"/>
    <w:rsid w:val="00503203"/>
    <w:rsid w:val="00510376"/>
    <w:rsid w:val="0051431E"/>
    <w:rsid w:val="00524A20"/>
    <w:rsid w:val="005346B0"/>
    <w:rsid w:val="005428B5"/>
    <w:rsid w:val="00556CFB"/>
    <w:rsid w:val="00561035"/>
    <w:rsid w:val="00567FC5"/>
    <w:rsid w:val="00591353"/>
    <w:rsid w:val="005A3821"/>
    <w:rsid w:val="005B3D64"/>
    <w:rsid w:val="005D7E68"/>
    <w:rsid w:val="005E109A"/>
    <w:rsid w:val="005E38B0"/>
    <w:rsid w:val="005E6E5C"/>
    <w:rsid w:val="005F3822"/>
    <w:rsid w:val="00600977"/>
    <w:rsid w:val="006019D1"/>
    <w:rsid w:val="00613127"/>
    <w:rsid w:val="0061633D"/>
    <w:rsid w:val="00650DE9"/>
    <w:rsid w:val="0066234D"/>
    <w:rsid w:val="00665A84"/>
    <w:rsid w:val="006813C5"/>
    <w:rsid w:val="00697018"/>
    <w:rsid w:val="006971A1"/>
    <w:rsid w:val="006B3C0B"/>
    <w:rsid w:val="006B7AF0"/>
    <w:rsid w:val="006C3080"/>
    <w:rsid w:val="006E7589"/>
    <w:rsid w:val="006F1725"/>
    <w:rsid w:val="006F2563"/>
    <w:rsid w:val="007035B1"/>
    <w:rsid w:val="00704F96"/>
    <w:rsid w:val="00721343"/>
    <w:rsid w:val="007260BD"/>
    <w:rsid w:val="00731B31"/>
    <w:rsid w:val="00735389"/>
    <w:rsid w:val="007366D3"/>
    <w:rsid w:val="0074593E"/>
    <w:rsid w:val="00751615"/>
    <w:rsid w:val="007552E1"/>
    <w:rsid w:val="0076561D"/>
    <w:rsid w:val="00770A67"/>
    <w:rsid w:val="007A1CF8"/>
    <w:rsid w:val="007B0B92"/>
    <w:rsid w:val="007B1641"/>
    <w:rsid w:val="007B3126"/>
    <w:rsid w:val="007B369A"/>
    <w:rsid w:val="007B4EBD"/>
    <w:rsid w:val="007D6550"/>
    <w:rsid w:val="007E5F29"/>
    <w:rsid w:val="007F3552"/>
    <w:rsid w:val="00832E4F"/>
    <w:rsid w:val="008422FE"/>
    <w:rsid w:val="00860DFC"/>
    <w:rsid w:val="0086235E"/>
    <w:rsid w:val="0087496F"/>
    <w:rsid w:val="00874B78"/>
    <w:rsid w:val="00882E54"/>
    <w:rsid w:val="00885BA7"/>
    <w:rsid w:val="00886228"/>
    <w:rsid w:val="008A4841"/>
    <w:rsid w:val="008B0184"/>
    <w:rsid w:val="008B4811"/>
    <w:rsid w:val="008B71DD"/>
    <w:rsid w:val="008C5066"/>
    <w:rsid w:val="008D5070"/>
    <w:rsid w:val="00910087"/>
    <w:rsid w:val="00912C28"/>
    <w:rsid w:val="00915FF1"/>
    <w:rsid w:val="00926986"/>
    <w:rsid w:val="009443B7"/>
    <w:rsid w:val="00962F40"/>
    <w:rsid w:val="00963773"/>
    <w:rsid w:val="009761ED"/>
    <w:rsid w:val="009769D9"/>
    <w:rsid w:val="0098333F"/>
    <w:rsid w:val="00985B1E"/>
    <w:rsid w:val="00992549"/>
    <w:rsid w:val="00996E27"/>
    <w:rsid w:val="009B18A9"/>
    <w:rsid w:val="009B1E8E"/>
    <w:rsid w:val="009B4A69"/>
    <w:rsid w:val="009B6090"/>
    <w:rsid w:val="009E1726"/>
    <w:rsid w:val="009E73D9"/>
    <w:rsid w:val="009F5DF8"/>
    <w:rsid w:val="00A01DD0"/>
    <w:rsid w:val="00A025AB"/>
    <w:rsid w:val="00A23C54"/>
    <w:rsid w:val="00A24F66"/>
    <w:rsid w:val="00A2792A"/>
    <w:rsid w:val="00A33690"/>
    <w:rsid w:val="00A40561"/>
    <w:rsid w:val="00A453CD"/>
    <w:rsid w:val="00A63F03"/>
    <w:rsid w:val="00A70154"/>
    <w:rsid w:val="00A72649"/>
    <w:rsid w:val="00A851CF"/>
    <w:rsid w:val="00A87515"/>
    <w:rsid w:val="00AA08F4"/>
    <w:rsid w:val="00AA2A78"/>
    <w:rsid w:val="00AB67F8"/>
    <w:rsid w:val="00AD1203"/>
    <w:rsid w:val="00AD6B5A"/>
    <w:rsid w:val="00B1190D"/>
    <w:rsid w:val="00B15B0D"/>
    <w:rsid w:val="00B37F7B"/>
    <w:rsid w:val="00B42F75"/>
    <w:rsid w:val="00B44E99"/>
    <w:rsid w:val="00B56CBF"/>
    <w:rsid w:val="00B6310C"/>
    <w:rsid w:val="00B63B9A"/>
    <w:rsid w:val="00B66F76"/>
    <w:rsid w:val="00B67AEE"/>
    <w:rsid w:val="00B74937"/>
    <w:rsid w:val="00BA074B"/>
    <w:rsid w:val="00BA65AC"/>
    <w:rsid w:val="00BB0C22"/>
    <w:rsid w:val="00BD6925"/>
    <w:rsid w:val="00BE57FA"/>
    <w:rsid w:val="00BF0136"/>
    <w:rsid w:val="00BF2756"/>
    <w:rsid w:val="00C01CDF"/>
    <w:rsid w:val="00C14EBB"/>
    <w:rsid w:val="00C21C5D"/>
    <w:rsid w:val="00C22337"/>
    <w:rsid w:val="00C43E30"/>
    <w:rsid w:val="00C565D7"/>
    <w:rsid w:val="00C56E45"/>
    <w:rsid w:val="00C648BB"/>
    <w:rsid w:val="00C74E70"/>
    <w:rsid w:val="00C761FB"/>
    <w:rsid w:val="00C84D87"/>
    <w:rsid w:val="00C975D6"/>
    <w:rsid w:val="00CA117B"/>
    <w:rsid w:val="00CA4377"/>
    <w:rsid w:val="00CB33A5"/>
    <w:rsid w:val="00CB3559"/>
    <w:rsid w:val="00CB7987"/>
    <w:rsid w:val="00CC414D"/>
    <w:rsid w:val="00CD0436"/>
    <w:rsid w:val="00CD0E5F"/>
    <w:rsid w:val="00CD1C75"/>
    <w:rsid w:val="00CE6BF1"/>
    <w:rsid w:val="00CF19FB"/>
    <w:rsid w:val="00D04414"/>
    <w:rsid w:val="00D1761E"/>
    <w:rsid w:val="00D318B5"/>
    <w:rsid w:val="00D322E8"/>
    <w:rsid w:val="00D32E0D"/>
    <w:rsid w:val="00D46BA0"/>
    <w:rsid w:val="00D6328A"/>
    <w:rsid w:val="00D71984"/>
    <w:rsid w:val="00D73C22"/>
    <w:rsid w:val="00D74FDB"/>
    <w:rsid w:val="00D85B81"/>
    <w:rsid w:val="00D87543"/>
    <w:rsid w:val="00D94D69"/>
    <w:rsid w:val="00DA54F5"/>
    <w:rsid w:val="00DA60C7"/>
    <w:rsid w:val="00DB07AD"/>
    <w:rsid w:val="00DC0583"/>
    <w:rsid w:val="00DC1485"/>
    <w:rsid w:val="00DC5178"/>
    <w:rsid w:val="00DC5FFF"/>
    <w:rsid w:val="00DD0A48"/>
    <w:rsid w:val="00DD2155"/>
    <w:rsid w:val="00DD4064"/>
    <w:rsid w:val="00DF0768"/>
    <w:rsid w:val="00DF1093"/>
    <w:rsid w:val="00DF11B5"/>
    <w:rsid w:val="00DF6836"/>
    <w:rsid w:val="00E1349F"/>
    <w:rsid w:val="00E4143E"/>
    <w:rsid w:val="00E51DFE"/>
    <w:rsid w:val="00E541EE"/>
    <w:rsid w:val="00E550B1"/>
    <w:rsid w:val="00E639BE"/>
    <w:rsid w:val="00E66BB1"/>
    <w:rsid w:val="00E84312"/>
    <w:rsid w:val="00E8736D"/>
    <w:rsid w:val="00E923C2"/>
    <w:rsid w:val="00E960CD"/>
    <w:rsid w:val="00EA0E25"/>
    <w:rsid w:val="00EA2FBA"/>
    <w:rsid w:val="00EB3869"/>
    <w:rsid w:val="00EC1532"/>
    <w:rsid w:val="00EE0D9A"/>
    <w:rsid w:val="00EF3BE6"/>
    <w:rsid w:val="00EF3FE8"/>
    <w:rsid w:val="00EF7518"/>
    <w:rsid w:val="00F12696"/>
    <w:rsid w:val="00F27A82"/>
    <w:rsid w:val="00F27F0B"/>
    <w:rsid w:val="00F37537"/>
    <w:rsid w:val="00F4414B"/>
    <w:rsid w:val="00F627F3"/>
    <w:rsid w:val="00F80720"/>
    <w:rsid w:val="00F80C80"/>
    <w:rsid w:val="00F9109E"/>
    <w:rsid w:val="00F94A99"/>
    <w:rsid w:val="00FA65C7"/>
    <w:rsid w:val="00FE7A24"/>
    <w:rsid w:val="00FF21B9"/>
    <w:rsid w:val="01185DC8"/>
    <w:rsid w:val="031B365C"/>
    <w:rsid w:val="05E358E8"/>
    <w:rsid w:val="06243256"/>
    <w:rsid w:val="0F2A2A74"/>
    <w:rsid w:val="0FCA90B1"/>
    <w:rsid w:val="100E7B69"/>
    <w:rsid w:val="10B27C05"/>
    <w:rsid w:val="111769AD"/>
    <w:rsid w:val="13974ABA"/>
    <w:rsid w:val="13D83A3A"/>
    <w:rsid w:val="14E780D6"/>
    <w:rsid w:val="1521B9AA"/>
    <w:rsid w:val="15AEBC63"/>
    <w:rsid w:val="18175FA0"/>
    <w:rsid w:val="188AD2F6"/>
    <w:rsid w:val="18B065AE"/>
    <w:rsid w:val="1B8D623B"/>
    <w:rsid w:val="1C294DC1"/>
    <w:rsid w:val="1C72A88A"/>
    <w:rsid w:val="1C7C6FA6"/>
    <w:rsid w:val="1D2857B6"/>
    <w:rsid w:val="1F70D9B0"/>
    <w:rsid w:val="1F95203F"/>
    <w:rsid w:val="1FBB7AAB"/>
    <w:rsid w:val="2165C942"/>
    <w:rsid w:val="2375DE50"/>
    <w:rsid w:val="23B96385"/>
    <w:rsid w:val="24266A4A"/>
    <w:rsid w:val="26358E82"/>
    <w:rsid w:val="26A855B9"/>
    <w:rsid w:val="2AFF0C7A"/>
    <w:rsid w:val="2BD4B9DA"/>
    <w:rsid w:val="30859589"/>
    <w:rsid w:val="31B43BEB"/>
    <w:rsid w:val="34944B02"/>
    <w:rsid w:val="36045190"/>
    <w:rsid w:val="375939BA"/>
    <w:rsid w:val="376C3FAB"/>
    <w:rsid w:val="3932C14E"/>
    <w:rsid w:val="3A1E11F6"/>
    <w:rsid w:val="3A586A35"/>
    <w:rsid w:val="3A7BD049"/>
    <w:rsid w:val="3A96BFB5"/>
    <w:rsid w:val="3BAFE54B"/>
    <w:rsid w:val="3D035582"/>
    <w:rsid w:val="3EEB49E1"/>
    <w:rsid w:val="42891398"/>
    <w:rsid w:val="43F2ABF9"/>
    <w:rsid w:val="4430E124"/>
    <w:rsid w:val="44856A71"/>
    <w:rsid w:val="45B52440"/>
    <w:rsid w:val="46DD84F8"/>
    <w:rsid w:val="481ADD64"/>
    <w:rsid w:val="488AF837"/>
    <w:rsid w:val="494C89E0"/>
    <w:rsid w:val="4A74EC41"/>
    <w:rsid w:val="4B89D537"/>
    <w:rsid w:val="4B910E5F"/>
    <w:rsid w:val="4DB6D736"/>
    <w:rsid w:val="5135917E"/>
    <w:rsid w:val="516C1180"/>
    <w:rsid w:val="5235A1E0"/>
    <w:rsid w:val="54B99015"/>
    <w:rsid w:val="5596FA21"/>
    <w:rsid w:val="572D6DAC"/>
    <w:rsid w:val="584C4C5D"/>
    <w:rsid w:val="58B1DCA0"/>
    <w:rsid w:val="58E6C89D"/>
    <w:rsid w:val="58F11184"/>
    <w:rsid w:val="5B4D77A0"/>
    <w:rsid w:val="5BC62554"/>
    <w:rsid w:val="5EDF2D6F"/>
    <w:rsid w:val="5EFFDF47"/>
    <w:rsid w:val="5F6CCB3A"/>
    <w:rsid w:val="61BBD27C"/>
    <w:rsid w:val="65788039"/>
    <w:rsid w:val="66E16A9D"/>
    <w:rsid w:val="697AA7B8"/>
    <w:rsid w:val="6AA68DC5"/>
    <w:rsid w:val="6CEE2B4C"/>
    <w:rsid w:val="6E8DCC34"/>
    <w:rsid w:val="6ED5FCB6"/>
    <w:rsid w:val="72139274"/>
    <w:rsid w:val="73481CC9"/>
    <w:rsid w:val="758F15CE"/>
    <w:rsid w:val="7D02F6E2"/>
    <w:rsid w:val="7E421CBE"/>
    <w:rsid w:val="7EF10E39"/>
    <w:rsid w:val="7EF28EB5"/>
    <w:rsid w:val="7F0110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12763"/>
  <w15:chartTrackingRefBased/>
  <w15:docId w15:val="{1F7DB9F6-FE44-4839-94BF-8F7A9DF6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Light" w:eastAsiaTheme="minorHAnsi" w:hAnsi="Nunito Sans Light" w:cs="Times New Roman (Textkörper CS)"/>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74"/>
    <w:rPr>
      <w:rFonts w:ascii="Calibri Light" w:hAnsi="Calibri Light"/>
      <w:kern w:val="0"/>
      <w:sz w:val="22"/>
      <w:szCs w:val="22"/>
      <w14:ligatures w14:val="none"/>
    </w:rPr>
  </w:style>
  <w:style w:type="paragraph" w:styleId="Heading1">
    <w:name w:val="heading 1"/>
    <w:basedOn w:val="Normal"/>
    <w:next w:val="Normal"/>
    <w:link w:val="Heading1Char"/>
    <w:uiPriority w:val="9"/>
    <w:rsid w:val="00EC1532"/>
    <w:pPr>
      <w:keepNext/>
      <w:keepLines/>
      <w:spacing w:before="240"/>
      <w:outlineLvl w:val="0"/>
    </w:pPr>
    <w:rPr>
      <w:rFonts w:asciiTheme="majorHAnsi" w:eastAsiaTheme="majorEastAsia" w:hAnsiTheme="majorHAnsi" w:cstheme="majorBidi"/>
      <w:color w:val="005E84" w:themeColor="accent1" w:themeShade="BF"/>
      <w:kern w:val="2"/>
      <w:sz w:val="32"/>
      <w:szCs w:val="32"/>
      <w14:ligatures w14:val="standardContextual"/>
    </w:rPr>
  </w:style>
  <w:style w:type="paragraph" w:styleId="Heading2">
    <w:name w:val="heading 2"/>
    <w:basedOn w:val="Normal"/>
    <w:next w:val="Normal"/>
    <w:link w:val="Heading2Char"/>
    <w:uiPriority w:val="9"/>
    <w:unhideWhenUsed/>
    <w:rsid w:val="00FE7A24"/>
    <w:pPr>
      <w:keepNext/>
      <w:keepLines/>
      <w:spacing w:before="40"/>
      <w:outlineLvl w:val="1"/>
    </w:pPr>
    <w:rPr>
      <w:rFonts w:asciiTheme="majorHAnsi" w:eastAsiaTheme="majorEastAsia" w:hAnsiTheme="majorHAnsi" w:cstheme="majorBidi"/>
      <w:color w:val="005E84"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32"/>
    <w:pPr>
      <w:tabs>
        <w:tab w:val="center" w:pos="4536"/>
        <w:tab w:val="right" w:pos="9072"/>
      </w:tabs>
    </w:pPr>
    <w:rPr>
      <w:rFonts w:ascii="Nunito Sans" w:hAnsi="Nunito Sans"/>
      <w:kern w:val="2"/>
      <w:sz w:val="24"/>
      <w:szCs w:val="24"/>
      <w14:ligatures w14:val="standardContextual"/>
    </w:rPr>
  </w:style>
  <w:style w:type="character" w:customStyle="1" w:styleId="HeaderChar">
    <w:name w:val="Header Char"/>
    <w:basedOn w:val="DefaultParagraphFont"/>
    <w:link w:val="Header"/>
    <w:uiPriority w:val="99"/>
    <w:rsid w:val="00EC1532"/>
    <w:rPr>
      <w:rFonts w:ascii="Nunito Sans" w:hAnsi="Nunito Sans"/>
    </w:rPr>
  </w:style>
  <w:style w:type="paragraph" w:styleId="Footer">
    <w:name w:val="footer"/>
    <w:basedOn w:val="Normal"/>
    <w:link w:val="FooterChar"/>
    <w:uiPriority w:val="99"/>
    <w:unhideWhenUsed/>
    <w:rsid w:val="00EC1532"/>
    <w:pPr>
      <w:tabs>
        <w:tab w:val="center" w:pos="4536"/>
        <w:tab w:val="right" w:pos="9072"/>
      </w:tabs>
    </w:pPr>
    <w:rPr>
      <w:rFonts w:ascii="Nunito Sans Light" w:hAnsi="Nunito Sans Light"/>
      <w:kern w:val="2"/>
      <w:sz w:val="24"/>
      <w:szCs w:val="24"/>
      <w14:ligatures w14:val="standardContextual"/>
    </w:rPr>
  </w:style>
  <w:style w:type="character" w:customStyle="1" w:styleId="FooterChar">
    <w:name w:val="Footer Char"/>
    <w:basedOn w:val="DefaultParagraphFont"/>
    <w:link w:val="Footer"/>
    <w:uiPriority w:val="99"/>
    <w:rsid w:val="00EC1532"/>
    <w:rPr>
      <w:rFonts w:ascii="Nunito Sans Light" w:hAnsi="Nunito Sans Light"/>
    </w:rPr>
  </w:style>
  <w:style w:type="paragraph" w:styleId="NormalWeb">
    <w:name w:val="Normal (Web)"/>
    <w:basedOn w:val="Normal"/>
    <w:uiPriority w:val="99"/>
    <w:unhideWhenUsed/>
    <w:rsid w:val="00EC1532"/>
    <w:pPr>
      <w:spacing w:before="100" w:beforeAutospacing="1" w:after="100" w:afterAutospacing="1"/>
    </w:pPr>
    <w:rPr>
      <w:rFonts w:ascii="Times New Roman" w:eastAsia="Times New Roman" w:hAnsi="Times New Roman" w:cs="Times New Roman"/>
      <w:sz w:val="24"/>
      <w:szCs w:val="24"/>
      <w:lang w:eastAsia="de-DE"/>
    </w:rPr>
  </w:style>
  <w:style w:type="character" w:styleId="PageNumber">
    <w:name w:val="page number"/>
    <w:basedOn w:val="DefaultParagraphFont"/>
    <w:uiPriority w:val="99"/>
    <w:semiHidden/>
    <w:unhideWhenUsed/>
    <w:rsid w:val="00EC1532"/>
  </w:style>
  <w:style w:type="paragraph" w:customStyle="1" w:styleId="AtmosphereText12p">
    <w:name w:val="Atmosphere_Text_12p"/>
    <w:basedOn w:val="Normal"/>
    <w:autoRedefine/>
    <w:qFormat/>
    <w:rsid w:val="00D85B81"/>
    <w:rPr>
      <w:rFonts w:asciiTheme="minorHAnsi" w:hAnsiTheme="minorHAnsi"/>
      <w:kern w:val="2"/>
      <w:sz w:val="24"/>
      <w:szCs w:val="24"/>
      <w14:ligatures w14:val="standardContextual"/>
    </w:rPr>
  </w:style>
  <w:style w:type="character" w:customStyle="1" w:styleId="Heading1Char">
    <w:name w:val="Heading 1 Char"/>
    <w:basedOn w:val="DefaultParagraphFont"/>
    <w:link w:val="Heading1"/>
    <w:uiPriority w:val="9"/>
    <w:rsid w:val="00EC1532"/>
    <w:rPr>
      <w:rFonts w:asciiTheme="majorHAnsi" w:eastAsiaTheme="majorEastAsia" w:hAnsiTheme="majorHAnsi" w:cstheme="majorBidi"/>
      <w:color w:val="005E84" w:themeColor="accent1" w:themeShade="BF"/>
      <w:sz w:val="32"/>
      <w:szCs w:val="32"/>
    </w:rPr>
  </w:style>
  <w:style w:type="paragraph" w:customStyle="1" w:styleId="AtmosphereText9p">
    <w:name w:val="Atmosphere Text 9p"/>
    <w:basedOn w:val="AtmosphereText12p"/>
    <w:autoRedefine/>
    <w:qFormat/>
    <w:rsid w:val="00D85B81"/>
    <w:rPr>
      <w:bCs/>
      <w:color w:val="000000"/>
      <w:sz w:val="18"/>
      <w:szCs w:val="18"/>
      <w:lang w:val="en-US"/>
    </w:rPr>
  </w:style>
  <w:style w:type="paragraph" w:styleId="ListParagraph">
    <w:name w:val="List Paragraph"/>
    <w:basedOn w:val="Normal"/>
    <w:uiPriority w:val="34"/>
    <w:qFormat/>
    <w:rsid w:val="00B56CBF"/>
    <w:pPr>
      <w:ind w:left="720"/>
      <w:contextualSpacing/>
    </w:pPr>
    <w:rPr>
      <w:rFonts w:ascii="Nunito Sans Light" w:hAnsi="Nunito Sans Light"/>
      <w:kern w:val="2"/>
      <w:sz w:val="24"/>
      <w:szCs w:val="24"/>
      <w14:ligatures w14:val="standardContextual"/>
    </w:rPr>
  </w:style>
  <w:style w:type="table" w:styleId="TableGrid">
    <w:name w:val="Table Grid"/>
    <w:basedOn w:val="TableNormal"/>
    <w:uiPriority w:val="39"/>
    <w:rsid w:val="009B6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7A24"/>
  </w:style>
  <w:style w:type="character" w:customStyle="1" w:styleId="Heading2Char">
    <w:name w:val="Heading 2 Char"/>
    <w:basedOn w:val="DefaultParagraphFont"/>
    <w:link w:val="Heading2"/>
    <w:uiPriority w:val="9"/>
    <w:rsid w:val="00FE7A24"/>
    <w:rPr>
      <w:rFonts w:asciiTheme="majorHAnsi" w:eastAsiaTheme="majorEastAsia" w:hAnsiTheme="majorHAnsi" w:cstheme="majorBidi"/>
      <w:color w:val="005E84" w:themeColor="accent1" w:themeShade="BF"/>
      <w:sz w:val="26"/>
      <w:szCs w:val="26"/>
    </w:rPr>
  </w:style>
  <w:style w:type="paragraph" w:styleId="Title">
    <w:name w:val="Title"/>
    <w:basedOn w:val="Normal"/>
    <w:next w:val="Normal"/>
    <w:link w:val="TitleChar"/>
    <w:uiPriority w:val="10"/>
    <w:rsid w:val="00FE7A24"/>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7A2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FE7A24"/>
    <w:rPr>
      <w:i/>
      <w:iCs/>
      <w:color w:val="404040" w:themeColor="text1" w:themeTint="BF"/>
    </w:rPr>
  </w:style>
  <w:style w:type="character" w:styleId="Hyperlink">
    <w:name w:val="Hyperlink"/>
    <w:basedOn w:val="DefaultParagraphFont"/>
    <w:uiPriority w:val="99"/>
    <w:unhideWhenUsed/>
    <w:rsid w:val="00985B1E"/>
    <w:rPr>
      <w:color w:val="0000FF"/>
      <w:u w:val="single"/>
    </w:rPr>
  </w:style>
  <w:style w:type="character" w:styleId="UnresolvedMention">
    <w:name w:val="Unresolved Mention"/>
    <w:basedOn w:val="DefaultParagraphFont"/>
    <w:uiPriority w:val="99"/>
    <w:semiHidden/>
    <w:unhideWhenUsed/>
    <w:rsid w:val="005E6E5C"/>
    <w:rPr>
      <w:color w:val="605E5C"/>
      <w:shd w:val="clear" w:color="auto" w:fill="E1DFDD"/>
    </w:rPr>
  </w:style>
  <w:style w:type="character" w:customStyle="1" w:styleId="ui-provider">
    <w:name w:val="ui-provider"/>
    <w:basedOn w:val="DefaultParagraphFont"/>
    <w:rsid w:val="006E758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Light" w:hAnsi="Calibri Light"/>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0577">
      <w:bodyDiv w:val="1"/>
      <w:marLeft w:val="0"/>
      <w:marRight w:val="0"/>
      <w:marTop w:val="0"/>
      <w:marBottom w:val="0"/>
      <w:divBdr>
        <w:top w:val="none" w:sz="0" w:space="0" w:color="auto"/>
        <w:left w:val="none" w:sz="0" w:space="0" w:color="auto"/>
        <w:bottom w:val="none" w:sz="0" w:space="0" w:color="auto"/>
        <w:right w:val="none" w:sz="0" w:space="0" w:color="auto"/>
      </w:divBdr>
    </w:div>
    <w:div w:id="932469327">
      <w:bodyDiv w:val="1"/>
      <w:marLeft w:val="0"/>
      <w:marRight w:val="0"/>
      <w:marTop w:val="0"/>
      <w:marBottom w:val="0"/>
      <w:divBdr>
        <w:top w:val="none" w:sz="0" w:space="0" w:color="auto"/>
        <w:left w:val="none" w:sz="0" w:space="0" w:color="auto"/>
        <w:bottom w:val="none" w:sz="0" w:space="0" w:color="auto"/>
        <w:right w:val="none" w:sz="0" w:space="0" w:color="auto"/>
      </w:divBdr>
      <w:divsChild>
        <w:div w:id="340789006">
          <w:marLeft w:val="0"/>
          <w:marRight w:val="0"/>
          <w:marTop w:val="0"/>
          <w:marBottom w:val="0"/>
          <w:divBdr>
            <w:top w:val="none" w:sz="0" w:space="0" w:color="auto"/>
            <w:left w:val="none" w:sz="0" w:space="0" w:color="auto"/>
            <w:bottom w:val="none" w:sz="0" w:space="0" w:color="auto"/>
            <w:right w:val="none" w:sz="0" w:space="0" w:color="auto"/>
          </w:divBdr>
          <w:divsChild>
            <w:div w:id="619259360">
              <w:marLeft w:val="0"/>
              <w:marRight w:val="0"/>
              <w:marTop w:val="0"/>
              <w:marBottom w:val="0"/>
              <w:divBdr>
                <w:top w:val="none" w:sz="0" w:space="0" w:color="auto"/>
                <w:left w:val="none" w:sz="0" w:space="0" w:color="auto"/>
                <w:bottom w:val="none" w:sz="0" w:space="0" w:color="auto"/>
                <w:right w:val="none" w:sz="0" w:space="0" w:color="auto"/>
              </w:divBdr>
              <w:divsChild>
                <w:div w:id="8230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p.earth/world-sustainable-procurement-da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p.earth/world-sustainable-procurement-da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pp.ear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p.earth/world-sustainable-procurement-day/" TargetMode="External"/><Relationship Id="rId5" Type="http://schemas.openxmlformats.org/officeDocument/2006/relationships/numbering" Target="numbering.xml"/><Relationship Id="rId15" Type="http://schemas.openxmlformats.org/officeDocument/2006/relationships/hyperlink" Target="https://sustainableprocurementpledgeggmbh.my.salesforce-sites.com/registe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p.earth/world-sustainable-procurement-da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Downloads\Word%20files\SPP%202024%20Notes_light%20blue%20brush.dotx" TargetMode="External"/></Relationships>
</file>

<file path=word/theme/theme1.xml><?xml version="1.0" encoding="utf-8"?>
<a:theme xmlns:a="http://schemas.openxmlformats.org/drawingml/2006/main" name="Office">
  <a:themeElements>
    <a:clrScheme name="ntertain_company">
      <a:dk1>
        <a:sysClr val="windowText" lastClr="000000"/>
      </a:dk1>
      <a:lt1>
        <a:sysClr val="window" lastClr="FFFFFF"/>
      </a:lt1>
      <a:dk2>
        <a:srgbClr val="007FB1"/>
      </a:dk2>
      <a:lt2>
        <a:srgbClr val="E7E6E6"/>
      </a:lt2>
      <a:accent1>
        <a:srgbClr val="007FB1"/>
      </a:accent1>
      <a:accent2>
        <a:srgbClr val="FFC300"/>
      </a:accent2>
      <a:accent3>
        <a:srgbClr val="C00000"/>
      </a:accent3>
      <a:accent4>
        <a:srgbClr val="571845"/>
      </a:accent4>
      <a:accent5>
        <a:srgbClr val="900C3E"/>
      </a:accent5>
      <a:accent6>
        <a:srgbClr val="FF5733"/>
      </a:accent6>
      <a:hlink>
        <a:srgbClr val="0563C1"/>
      </a:hlink>
      <a:folHlink>
        <a:srgbClr val="C70039"/>
      </a:folHlink>
    </a:clrScheme>
    <a:fontScheme name="ntertain_company">
      <a:majorFont>
        <a:latin typeface="Nunito Sans Black"/>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1F02AFFA8F945B42432E9D33E24BE" ma:contentTypeVersion="16" ma:contentTypeDescription="Create a new document." ma:contentTypeScope="" ma:versionID="a5fb2ca0f624739d9664240ff55a1986">
  <xsd:schema xmlns:xsd="http://www.w3.org/2001/XMLSchema" xmlns:xs="http://www.w3.org/2001/XMLSchema" xmlns:p="http://schemas.microsoft.com/office/2006/metadata/properties" xmlns:ns2="73178e52-8e41-4e71-9fbd-2d2179350cc3" xmlns:ns3="98f1c973-6d72-4d82-934b-a47579030d87" targetNamespace="http://schemas.microsoft.com/office/2006/metadata/properties" ma:root="true" ma:fieldsID="4f180098aadbed22160e63c84dfac0da" ns2:_="" ns3:_="">
    <xsd:import namespace="73178e52-8e41-4e71-9fbd-2d2179350cc3"/>
    <xsd:import namespace="98f1c973-6d72-4d82-934b-a47579030d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e52-8e41-4e71-9fbd-2d217935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d2dea5-f88b-4fa4-9ce5-7bb379ceb2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1c973-6d72-4d82-934b-a47579030d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55b7cb-afa9-4766-8252-0fe1ff0f42fa}" ma:internalName="TaxCatchAll" ma:showField="CatchAllData" ma:web="98f1c973-6d72-4d82-934b-a47579030d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f1c973-6d72-4d82-934b-a47579030d87" xsi:nil="true"/>
    <lcf76f155ced4ddcb4097134ff3c332f xmlns="73178e52-8e41-4e71-9fbd-2d2179350c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24A28-474C-4874-B399-49B213D6F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e52-8e41-4e71-9fbd-2d2179350cc3"/>
    <ds:schemaRef ds:uri="98f1c973-6d72-4d82-934b-a47579030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0E59B-A728-44FA-B303-06B338A70A1C}">
  <ds:schemaRefs>
    <ds:schemaRef ds:uri="http://schemas.microsoft.com/office/2006/metadata/properties"/>
    <ds:schemaRef ds:uri="http://schemas.microsoft.com/office/infopath/2007/PartnerControls"/>
    <ds:schemaRef ds:uri="98f1c973-6d72-4d82-934b-a47579030d87"/>
    <ds:schemaRef ds:uri="73178e52-8e41-4e71-9fbd-2d2179350cc3"/>
  </ds:schemaRefs>
</ds:datastoreItem>
</file>

<file path=customXml/itemProps3.xml><?xml version="1.0" encoding="utf-8"?>
<ds:datastoreItem xmlns:ds="http://schemas.openxmlformats.org/officeDocument/2006/customXml" ds:itemID="{CDC05823-713B-4423-8422-DE7206A80211}">
  <ds:schemaRefs>
    <ds:schemaRef ds:uri="http://schemas.microsoft.com/sharepoint/v3/contenttype/forms"/>
  </ds:schemaRefs>
</ds:datastoreItem>
</file>

<file path=customXml/itemProps4.xml><?xml version="1.0" encoding="utf-8"?>
<ds:datastoreItem xmlns:ds="http://schemas.openxmlformats.org/officeDocument/2006/customXml" ds:itemID="{44578DDB-CF2A-1443-B9F5-3D7EF931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SPP 2024 Notes_light blue brush</Template>
  <TotalTime>0</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Horder</dc:creator>
  <cp:keywords/>
  <dc:description/>
  <cp:lastModifiedBy>Kathrin Decker</cp:lastModifiedBy>
  <cp:revision>2</cp:revision>
  <cp:lastPrinted>2024-01-24T07:47:00Z</cp:lastPrinted>
  <dcterms:created xsi:type="dcterms:W3CDTF">2026-02-27T07:50:00Z</dcterms:created>
  <dcterms:modified xsi:type="dcterms:W3CDTF">2026-02-27T07:50:00Z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0x0101004DF1F02AFFA8F945B42432E9D33E24BE</vt:lpwstr>
  </property>
  <property fmtid="{D5CDD505-2E9C-101B-9397-08002B2CF9AE}" pid="3" name="GrammarlyDocumentId">
    <vt:lpwstr>b67807f3-42c4-4191-b176-37874273d0cc</vt:lpwstr>
  </property>
  <property fmtid="{D5CDD505-2E9C-101B-9397-08002B2CF9AE}" pid="4" name="MediaServiceImageTags">
    <vt:lpwstr/>
  </property>
</Properties>
</file>